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33" w:rsidRDefault="00D80533" w:rsidP="001F7474">
      <w:pPr>
        <w:spacing w:after="0" w:line="240" w:lineRule="auto"/>
        <w:jc w:val="center"/>
        <w:rPr>
          <w:rStyle w:val="a4"/>
          <w:rFonts w:eastAsiaTheme="majorEastAsia"/>
        </w:rPr>
      </w:pPr>
    </w:p>
    <w:p w:rsidR="00D80533" w:rsidRDefault="00D80533" w:rsidP="001F7474">
      <w:pPr>
        <w:spacing w:after="0" w:line="240" w:lineRule="auto"/>
        <w:jc w:val="center"/>
        <w:rPr>
          <w:rStyle w:val="a4"/>
          <w:rFonts w:eastAsiaTheme="majorEastAsia"/>
        </w:rPr>
      </w:pPr>
    </w:p>
    <w:p w:rsidR="001F7474" w:rsidRPr="002B044E" w:rsidRDefault="000C6CDE" w:rsidP="00663966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color w:val="000000"/>
          <w:sz w:val="24"/>
          <w:szCs w:val="28"/>
          <w:lang w:bidi="ru-RU"/>
        </w:rPr>
      </w:pPr>
      <w:r w:rsidRPr="002B044E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35pt;margin-top:40.6pt;width:223.3pt;height:68.5pt;rotation:-1132203fd;z-index:251658240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ЧАЙКА&quot;"/>
            <w10:wrap type="square" anchorx="margin" anchory="margin"/>
          </v:shape>
        </w:pict>
      </w:r>
      <w:r w:rsidR="001F7474" w:rsidRPr="002B044E">
        <w:rPr>
          <w:rStyle w:val="a4"/>
          <w:rFonts w:eastAsiaTheme="majorEastAsia"/>
          <w:sz w:val="24"/>
        </w:rPr>
        <w:t>МБДОУ</w:t>
      </w:r>
      <w:r w:rsidR="001F7474" w:rsidRPr="002B044E">
        <w:rPr>
          <w:sz w:val="20"/>
        </w:rPr>
        <w:t xml:space="preserve">  </w:t>
      </w:r>
      <w:r w:rsidR="001F7474" w:rsidRPr="002B044E">
        <w:rPr>
          <w:rStyle w:val="a4"/>
          <w:rFonts w:eastAsiaTheme="majorEastAsia"/>
          <w:sz w:val="24"/>
        </w:rPr>
        <w:t xml:space="preserve">детский сад № 92 комбинированного вида </w:t>
      </w:r>
    </w:p>
    <w:p w:rsidR="001F7474" w:rsidRDefault="001F7474" w:rsidP="001F7474">
      <w:pPr>
        <w:rPr>
          <w:lang w:bidi="en-US"/>
        </w:rPr>
      </w:pPr>
      <w:r>
        <w:t xml:space="preserve">                             </w:t>
      </w:r>
      <w:r w:rsidR="00663966">
        <w:t xml:space="preserve">                        </w:t>
      </w:r>
      <w:r>
        <w:t xml:space="preserve">   </w:t>
      </w:r>
      <w:hyperlink r:id="rId5" w:history="1">
        <w:r w:rsidRPr="009804F3">
          <w:rPr>
            <w:rStyle w:val="a3"/>
            <w:lang w:val="en-US" w:bidi="en-US"/>
          </w:rPr>
          <w:t>www</w:t>
        </w:r>
        <w:r w:rsidRPr="009804F3">
          <w:rPr>
            <w:rStyle w:val="a3"/>
            <w:lang w:bidi="en-US"/>
          </w:rPr>
          <w:t>.</w:t>
        </w:r>
        <w:proofErr w:type="spellStart"/>
        <w:r w:rsidRPr="009804F3">
          <w:rPr>
            <w:rStyle w:val="a3"/>
            <w:lang w:val="en-US" w:bidi="en-US"/>
          </w:rPr>
          <w:t>ds</w:t>
        </w:r>
        <w:proofErr w:type="spellEnd"/>
        <w:r w:rsidRPr="009804F3">
          <w:rPr>
            <w:rStyle w:val="a3"/>
            <w:lang w:bidi="en-US"/>
          </w:rPr>
          <w:t>92.</w:t>
        </w:r>
        <w:proofErr w:type="spellStart"/>
        <w:r w:rsidRPr="009804F3">
          <w:rPr>
            <w:rStyle w:val="a3"/>
            <w:lang w:val="en-US" w:bidi="en-US"/>
          </w:rPr>
          <w:t>amsvld</w:t>
        </w:r>
        <w:proofErr w:type="spellEnd"/>
        <w:r w:rsidRPr="009804F3">
          <w:rPr>
            <w:rStyle w:val="a3"/>
            <w:lang w:bidi="en-US"/>
          </w:rPr>
          <w:t>.</w:t>
        </w:r>
        <w:proofErr w:type="spellStart"/>
        <w:r w:rsidRPr="009804F3">
          <w:rPr>
            <w:rStyle w:val="a3"/>
            <w:lang w:val="en-US" w:bidi="en-US"/>
          </w:rPr>
          <w:t>ru</w:t>
        </w:r>
        <w:proofErr w:type="spellEnd"/>
      </w:hyperlink>
    </w:p>
    <w:p w:rsidR="001F7474" w:rsidRDefault="001F7474" w:rsidP="001F7474">
      <w:pPr>
        <w:rPr>
          <w:lang w:bidi="en-US"/>
        </w:rPr>
      </w:pPr>
    </w:p>
    <w:p w:rsidR="001F7474" w:rsidRDefault="001F7474" w:rsidP="001F7474">
      <w:pPr>
        <w:rPr>
          <w:lang w:bidi="en-US"/>
        </w:rPr>
      </w:pPr>
    </w:p>
    <w:p w:rsidR="001F7474" w:rsidRDefault="001F7474" w:rsidP="001F7474">
      <w:pPr>
        <w:rPr>
          <w:lang w:bidi="en-US"/>
        </w:rPr>
      </w:pPr>
    </w:p>
    <w:tbl>
      <w:tblPr>
        <w:tblW w:w="10919" w:type="dxa"/>
        <w:tblInd w:w="-447" w:type="dxa"/>
        <w:tblBorders>
          <w:top w:val="single" w:sz="4" w:space="0" w:color="auto"/>
        </w:tblBorders>
        <w:tblLook w:val="0000"/>
      </w:tblPr>
      <w:tblGrid>
        <w:gridCol w:w="10919"/>
      </w:tblGrid>
      <w:tr w:rsidR="00D80533" w:rsidTr="00663966">
        <w:trPr>
          <w:trHeight w:val="276"/>
        </w:trPr>
        <w:tc>
          <w:tcPr>
            <w:tcW w:w="10919" w:type="dxa"/>
            <w:tcBorders>
              <w:top w:val="nil"/>
              <w:bottom w:val="thinThickSmallGap" w:sz="24" w:space="0" w:color="auto"/>
            </w:tcBorders>
          </w:tcPr>
          <w:p w:rsidR="00D80533" w:rsidRPr="00663966" w:rsidRDefault="00663966" w:rsidP="00663966">
            <w:pPr>
              <w:spacing w:after="0" w:line="240" w:lineRule="auto"/>
              <w:jc w:val="center"/>
              <w:rPr>
                <w:rStyle w:val="21"/>
                <w:rFonts w:asciiTheme="minorHAnsi" w:eastAsiaTheme="minorEastAsia" w:hAnsiTheme="minorHAnsi" w:cstheme="minorBidi"/>
                <w:color w:val="auto"/>
                <w:sz w:val="18"/>
                <w:szCs w:val="22"/>
                <w:lang w:bidi="en-US"/>
              </w:rPr>
            </w:pPr>
            <w:r w:rsidRPr="00D80533">
              <w:rPr>
                <w:rStyle w:val="21"/>
                <w:rFonts w:eastAsiaTheme="majorEastAsia"/>
                <w:sz w:val="28"/>
              </w:rPr>
              <w:t>ИНФОРМАЦИОННАЯ ГАЗЕТА ДЛЯ РОДИТЕЛЕЙ</w:t>
            </w:r>
          </w:p>
        </w:tc>
      </w:tr>
      <w:tr w:rsidR="00D80533" w:rsidTr="00D80533">
        <w:trPr>
          <w:trHeight w:val="225"/>
        </w:trPr>
        <w:tc>
          <w:tcPr>
            <w:tcW w:w="10919" w:type="dxa"/>
            <w:tcBorders>
              <w:top w:val="thinThickSmallGap" w:sz="24" w:space="0" w:color="auto"/>
            </w:tcBorders>
          </w:tcPr>
          <w:p w:rsidR="00D80533" w:rsidRPr="00571A1F" w:rsidRDefault="00D80533" w:rsidP="001F7474">
            <w:pPr>
              <w:jc w:val="center"/>
              <w:rPr>
                <w:rStyle w:val="21"/>
                <w:rFonts w:eastAsiaTheme="majorEastAsia"/>
                <w:sz w:val="10"/>
              </w:rPr>
            </w:pPr>
          </w:p>
        </w:tc>
      </w:tr>
    </w:tbl>
    <w:p w:rsidR="00571A1F" w:rsidRPr="00571A1F" w:rsidRDefault="00571A1F" w:rsidP="00571A1F">
      <w:pPr>
        <w:rPr>
          <w:sz w:val="18"/>
        </w:rPr>
      </w:pPr>
      <w:r w:rsidRPr="00571A1F">
        <w:rPr>
          <w:color w:val="800000"/>
          <w:sz w:val="18"/>
        </w:rPr>
        <w:t xml:space="preserve">                                                 </w:t>
      </w:r>
      <w:r w:rsidRPr="00571A1F">
        <w:rPr>
          <w:color w:val="800000"/>
          <w:sz w:val="18"/>
        </w:rPr>
        <w:pict>
          <v:shape id="_x0000_i1025" type="#_x0000_t136" style="width:323.7pt;height:26.9pt" fillcolor="#c00" stroked="f">
            <v:shadow on="t" color="#b2b2b2" opacity="52429f" offset="3pt"/>
            <v:textpath style="font-family:&quot;Times New Roman&quot;;v-text-kern:t" trim="t" fitpath="t" string="&quot;Праздники календаря&quot;"/>
          </v:shape>
        </w:pict>
      </w:r>
    </w:p>
    <w:p w:rsidR="00571A1F" w:rsidRPr="00571A1F" w:rsidRDefault="00571A1F" w:rsidP="00571A1F">
      <w:pPr>
        <w:rPr>
          <w:rFonts w:ascii="Times New Roman" w:hAnsi="Times New Roman" w:cs="Times New Roman"/>
          <w:b/>
          <w:color w:val="800000"/>
          <w:sz w:val="24"/>
          <w:szCs w:val="32"/>
        </w:rPr>
      </w:pPr>
      <w:r w:rsidRPr="00571A1F">
        <w:rPr>
          <w:rFonts w:ascii="Times New Roman" w:hAnsi="Times New Roman" w:cs="Times New Roman"/>
          <w:b/>
          <w:color w:val="800000"/>
          <w:sz w:val="24"/>
          <w:szCs w:val="32"/>
        </w:rPr>
        <w:t xml:space="preserve">1 Мая – Праздник весны и труда.                                                                                                                                                                                        </w:t>
      </w:r>
    </w:p>
    <w:p w:rsidR="00571A1F" w:rsidRPr="00571A1F" w:rsidRDefault="00571A1F" w:rsidP="00571A1F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12700</wp:posOffset>
            </wp:positionV>
            <wp:extent cx="2000885" cy="1498600"/>
            <wp:effectExtent l="190500" t="152400" r="170815" b="139700"/>
            <wp:wrapTight wrapText="bothSides">
              <wp:wrapPolygon edited="0">
                <wp:start x="0" y="-2197"/>
                <wp:lineTo x="-1234" y="-1373"/>
                <wp:lineTo x="-2056" y="275"/>
                <wp:lineTo x="-2056" y="20868"/>
                <wp:lineTo x="-617" y="23614"/>
                <wp:lineTo x="0" y="23614"/>
                <wp:lineTo x="21387" y="23614"/>
                <wp:lineTo x="22004" y="23614"/>
                <wp:lineTo x="23444" y="20868"/>
                <wp:lineTo x="23444" y="824"/>
                <wp:lineTo x="22416" y="-1647"/>
                <wp:lineTo x="21387" y="-2197"/>
                <wp:lineTo x="0" y="-2197"/>
              </wp:wrapPolygon>
            </wp:wrapTight>
            <wp:docPr id="30" name="Рисунок 30" descr="http://im2-tub-ru.yandex.net/i?id=162165553-6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2-tub-ru.yandex.net/i?id=162165553-67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49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71A1F">
        <w:rPr>
          <w:rFonts w:ascii="Times New Roman" w:hAnsi="Times New Roman" w:cs="Times New Roman"/>
          <w:sz w:val="20"/>
          <w:szCs w:val="24"/>
        </w:rPr>
        <w:t xml:space="preserve">         На протяжении долгих лет первомайский праздник назывался Днем международной солидарности трудящихся. Каждый год в этот день школьники, студенты и трудящиеся шли на демонстрации. Взрослые несли в руках большие флаги, цветы и транспаранты, а в руках у детишек были маленькие флажки и воздушные шарики. Все радовались весне, обновлению природы и теплым солнечным лучам. Вернувшись -  домой, все садились за праздничный стол. Первомай был прекрасным поводом отправить друзьям и близким поздравительные открытки и пожелать здоровья и счастья. 1 мая 1990 года состоялась последняя первомайская демонстрация. День международной солидарности трудящихся утратил политический характер и был переименован в Праздник весны и труда. Сегодня его отмечают не так активно, как в былые годы. Но, поскольку этот день выходной, люди имеют возможность отдохнуть от работы, пригласить гостей или самим сходить в гости и приятно провести время в хороший весенний день. А некоторые, напротив, считают, что в День труда нужно непременно трудиться — отправляются на дачу и работают на огороде.</w:t>
      </w:r>
    </w:p>
    <w:p w:rsidR="00571A1F" w:rsidRPr="00571A1F" w:rsidRDefault="00571A1F" w:rsidP="00571A1F">
      <w:pPr>
        <w:rPr>
          <w:rFonts w:ascii="Times New Roman" w:hAnsi="Times New Roman" w:cs="Times New Roman"/>
          <w:b/>
          <w:color w:val="00B0F0"/>
          <w:sz w:val="20"/>
          <w:szCs w:val="24"/>
        </w:rPr>
      </w:pPr>
      <w:r>
        <w:rPr>
          <w:rFonts w:ascii="Times New Roman" w:hAnsi="Times New Roman" w:cs="Times New Roman"/>
          <w:b/>
          <w:noProof/>
          <w:color w:val="800000"/>
          <w:sz w:val="24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1544320</wp:posOffset>
            </wp:positionV>
            <wp:extent cx="1693545" cy="1383030"/>
            <wp:effectExtent l="190500" t="152400" r="173355" b="140970"/>
            <wp:wrapSquare wrapText="bothSides"/>
            <wp:docPr id="31" name="Рисунок 31" descr="http://im4-tub-ru.yandex.net/i?id=347705373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4-tub-ru.yandex.net/i?id=347705373-1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383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71A1F">
        <w:rPr>
          <w:rFonts w:ascii="Times New Roman" w:hAnsi="Times New Roman" w:cs="Times New Roman"/>
          <w:b/>
          <w:color w:val="800000"/>
          <w:sz w:val="24"/>
          <w:szCs w:val="32"/>
        </w:rPr>
        <w:t>9 М</w:t>
      </w:r>
      <w:r w:rsidRPr="00571A1F">
        <w:rPr>
          <w:rFonts w:ascii="Times New Roman" w:hAnsi="Times New Roman" w:cs="Times New Roman"/>
          <w:b/>
          <w:bCs/>
          <w:color w:val="800000"/>
          <w:sz w:val="24"/>
          <w:szCs w:val="32"/>
        </w:rPr>
        <w:t>ая День Победы - Самая трагичная и трогательная дата!</w:t>
      </w:r>
      <w:r w:rsidRPr="00571A1F">
        <w:rPr>
          <w:sz w:val="18"/>
        </w:rPr>
        <w:t xml:space="preserve">                                                               </w:t>
      </w:r>
      <w:r w:rsidRPr="00571A1F">
        <w:rPr>
          <w:color w:val="FF0000"/>
          <w:sz w:val="18"/>
          <w:u w:val="thick"/>
        </w:rPr>
        <w:t xml:space="preserve"> </w:t>
      </w:r>
      <w:r w:rsidRPr="00571A1F">
        <w:rPr>
          <w:color w:val="FF0000"/>
          <w:sz w:val="18"/>
          <w:u w:val="thick"/>
        </w:rPr>
        <w:br/>
      </w:r>
      <w:r w:rsidRPr="00571A1F">
        <w:rPr>
          <w:sz w:val="18"/>
        </w:rPr>
        <w:t xml:space="preserve">            </w:t>
      </w:r>
      <w:r w:rsidRPr="00571A1F">
        <w:rPr>
          <w:rFonts w:ascii="Times New Roman" w:hAnsi="Times New Roman" w:cs="Times New Roman"/>
          <w:sz w:val="20"/>
          <w:szCs w:val="24"/>
        </w:rPr>
        <w:t>Победа в Великой Отечественной войне — подвиг и слава нашего народа. Как бы ни менялись за последние годы факты нашей истории, 9 мая — День Победы — остается неизменным, всеми любимым, дорогим, трагичным и скорбным, но в тоже время и светлым праздником.</w:t>
      </w:r>
      <w:r w:rsidRPr="00571A1F">
        <w:rPr>
          <w:rFonts w:ascii="Times New Roman" w:hAnsi="Times New Roman" w:cs="Times New Roman"/>
          <w:sz w:val="20"/>
          <w:szCs w:val="24"/>
        </w:rPr>
        <w:br/>
        <w:t>9 мая 1945 года все дальше и дальше теперь от нас эта дата. Но мы помним, какой ценой досталась нашим дедам эта Великая Победа.</w:t>
      </w:r>
      <w:r w:rsidRPr="00571A1F">
        <w:rPr>
          <w:rFonts w:ascii="Times New Roman" w:hAnsi="Times New Roman" w:cs="Times New Roman"/>
          <w:sz w:val="20"/>
          <w:szCs w:val="24"/>
        </w:rPr>
        <w:br/>
        <w:t xml:space="preserve">          Праздник Великой Победы – 9 мая – один из главных праздников нашей страны, самый трагичный, самый прекрасный и трогательный. Наверное, в каждом городе около вечного огня в этот день собираются те, кто пришел возложить цветы, вспомнить наших защитников и героев, минутку помолчать и в который раз сказать им </w:t>
      </w:r>
      <w:r w:rsidRPr="00571A1F">
        <w:rPr>
          <w:rFonts w:ascii="Times New Roman" w:hAnsi="Times New Roman" w:cs="Times New Roman"/>
          <w:b/>
          <w:sz w:val="20"/>
          <w:szCs w:val="24"/>
        </w:rPr>
        <w:t>СПАСИБО</w:t>
      </w:r>
      <w:r w:rsidRPr="00571A1F">
        <w:rPr>
          <w:rFonts w:ascii="Times New Roman" w:hAnsi="Times New Roman" w:cs="Times New Roman"/>
          <w:sz w:val="20"/>
          <w:szCs w:val="24"/>
        </w:rPr>
        <w:t xml:space="preserve">. Спасибо за нашу мирную жизнь, за наших детей и внуков, за их счастье! Спасибо Вам, низкий поклон и вечная память. Вряд ли есть семья, которой не коснулась война. У кого-то воевал дед, у кого-то отец, сын, муж. Мы рассказываем из поколенья в поколенье об их светлом подвиге, чтим память. Передаем дедовские медали и о каждой из них рассказываем своим детям. Эта за мужество, вот эта – за отвагу. Это - наша история, история семьи, история нашей страны. Мы приводим детей 9 мая к вечному огню и рассказываем про день Великой Победы, день победы нашего народа над фашизмом.  </w:t>
      </w:r>
    </w:p>
    <w:p w:rsidR="00571A1F" w:rsidRPr="00AE0B01" w:rsidRDefault="00571A1F" w:rsidP="00571A1F">
      <w:pPr>
        <w:ind w:left="-28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571A1F">
        <w:rPr>
          <w:rFonts w:ascii="Arial" w:hAnsi="Arial" w:cs="Arial"/>
          <w:color w:val="C00000"/>
          <w:sz w:val="18"/>
          <w:shd w:val="clear" w:color="auto" w:fill="FDFDF6"/>
        </w:rPr>
        <w:t>Торжественно и чинно с Днем Победы</w:t>
      </w:r>
      <w:proofErr w:type="gramStart"/>
      <w:r w:rsidRPr="00571A1F">
        <w:rPr>
          <w:rFonts w:ascii="Arial" w:hAnsi="Arial" w:cs="Arial"/>
          <w:color w:val="C00000"/>
          <w:sz w:val="18"/>
        </w:rPr>
        <w:br/>
      </w:r>
      <w:r w:rsidRPr="00571A1F">
        <w:rPr>
          <w:rFonts w:ascii="Arial" w:hAnsi="Arial" w:cs="Arial"/>
          <w:color w:val="C00000"/>
          <w:sz w:val="18"/>
          <w:shd w:val="clear" w:color="auto" w:fill="FDFDF6"/>
        </w:rPr>
        <w:t>Х</w:t>
      </w:r>
      <w:proofErr w:type="gramEnd"/>
      <w:r w:rsidRPr="00571A1F">
        <w:rPr>
          <w:rFonts w:ascii="Arial" w:hAnsi="Arial" w:cs="Arial"/>
          <w:color w:val="C00000"/>
          <w:sz w:val="18"/>
          <w:shd w:val="clear" w:color="auto" w:fill="FDFDF6"/>
        </w:rPr>
        <w:t>отим поздравить всех людей</w:t>
      </w:r>
      <w:r w:rsidRPr="00571A1F">
        <w:rPr>
          <w:rFonts w:ascii="Arial" w:hAnsi="Arial" w:cs="Arial"/>
          <w:color w:val="C00000"/>
          <w:sz w:val="18"/>
        </w:rPr>
        <w:br/>
      </w:r>
      <w:r w:rsidRPr="00571A1F">
        <w:rPr>
          <w:rFonts w:ascii="Arial" w:hAnsi="Arial" w:cs="Arial"/>
          <w:color w:val="C00000"/>
          <w:sz w:val="18"/>
          <w:shd w:val="clear" w:color="auto" w:fill="FDFDF6"/>
        </w:rPr>
        <w:t>Своей страны, ее соседей,</w:t>
      </w:r>
      <w:r w:rsidRPr="00571A1F">
        <w:rPr>
          <w:rFonts w:ascii="Arial" w:hAnsi="Arial" w:cs="Arial"/>
          <w:color w:val="C00000"/>
          <w:sz w:val="18"/>
        </w:rPr>
        <w:br/>
      </w:r>
      <w:r w:rsidRPr="00571A1F">
        <w:rPr>
          <w:rFonts w:ascii="Arial" w:hAnsi="Arial" w:cs="Arial"/>
          <w:color w:val="C00000"/>
          <w:sz w:val="18"/>
          <w:shd w:val="clear" w:color="auto" w:fill="FDFDF6"/>
        </w:rPr>
        <w:t>Всех—всех и взрослых, и детей.</w:t>
      </w:r>
      <w:r w:rsidRPr="00571A1F">
        <w:rPr>
          <w:color w:val="FF0000"/>
          <w:sz w:val="18"/>
        </w:rPr>
        <w:br/>
      </w:r>
      <w:r w:rsidRPr="00AE0B01">
        <w:rPr>
          <w:rFonts w:ascii="Times New Roman" w:hAnsi="Times New Roman" w:cs="Times New Roman"/>
          <w:color w:val="0070C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70C0"/>
          <w:sz w:val="24"/>
          <w:szCs w:val="24"/>
        </w:rPr>
        <w:t>_______________________</w:t>
      </w:r>
      <w:r w:rsidRPr="00AE0B01">
        <w:rPr>
          <w:rFonts w:ascii="Times New Roman" w:hAnsi="Times New Roman" w:cs="Times New Roman"/>
          <w:color w:val="0070C0"/>
          <w:sz w:val="24"/>
          <w:szCs w:val="24"/>
        </w:rPr>
        <w:t>_____________________________</w:t>
      </w:r>
    </w:p>
    <w:p w:rsidR="00571A1F" w:rsidRDefault="00571A1F" w:rsidP="00571A1F">
      <w:pPr>
        <w:tabs>
          <w:tab w:val="left" w:pos="6345"/>
        </w:tabs>
      </w:pPr>
      <w:r>
        <w:t xml:space="preserve">                                                            </w:t>
      </w:r>
      <w:r>
        <w:pict>
          <v:shape id="_x0000_i1026" type="#_x0000_t136" style="width:246.05pt;height:26.9pt" fillcolor="#c00" stroked="f">
            <v:shadow on="t" color="#b2b2b2" opacity="52429f" offset="3pt"/>
            <v:textpath style="font-family:&quot;Times New Roman&quot;;v-text-kern:t" trim="t" fitpath="t" string="&quot;Литературная страничка&quot;"/>
          </v:shape>
        </w:pict>
      </w:r>
    </w:p>
    <w:p w:rsidR="00571A1F" w:rsidRPr="00E548CC" w:rsidRDefault="00571A1F" w:rsidP="00571A1F">
      <w:pPr>
        <w:pStyle w:val="a5"/>
        <w:spacing w:before="180" w:beforeAutospacing="0" w:after="0" w:afterAutospacing="0"/>
        <w:ind w:left="450" w:right="150"/>
        <w:rPr>
          <w:rStyle w:val="a9"/>
          <w:rFonts w:cs="Arial"/>
          <w:b/>
          <w:color w:val="800000"/>
          <w:sz w:val="32"/>
          <w:szCs w:val="32"/>
          <w:bdr w:val="none" w:sz="0" w:space="0" w:color="auto" w:frame="1"/>
        </w:rPr>
      </w:pPr>
      <w:r>
        <w:rPr>
          <w:rStyle w:val="a9"/>
          <w:rFonts w:cs="Arial"/>
          <w:b/>
          <w:color w:val="800000"/>
          <w:sz w:val="32"/>
          <w:szCs w:val="32"/>
          <w:bdr w:val="none" w:sz="0" w:space="0" w:color="auto" w:frame="1"/>
        </w:rPr>
        <w:lastRenderedPageBreak/>
        <w:t xml:space="preserve">                                          </w:t>
      </w:r>
      <w:r w:rsidRPr="00E548CC">
        <w:rPr>
          <w:rStyle w:val="a9"/>
          <w:rFonts w:cs="Arial"/>
          <w:b/>
          <w:color w:val="800000"/>
          <w:sz w:val="32"/>
          <w:szCs w:val="32"/>
          <w:bdr w:val="none" w:sz="0" w:space="0" w:color="auto" w:frame="1"/>
        </w:rPr>
        <w:t xml:space="preserve">Стихи ко Дню </w:t>
      </w:r>
      <w:r>
        <w:rPr>
          <w:rStyle w:val="a9"/>
          <w:rFonts w:cs="Arial"/>
          <w:b/>
          <w:color w:val="800000"/>
          <w:sz w:val="32"/>
          <w:szCs w:val="32"/>
          <w:bdr w:val="none" w:sz="0" w:space="0" w:color="auto" w:frame="1"/>
        </w:rPr>
        <w:t>Победы</w:t>
      </w:r>
    </w:p>
    <w:p w:rsidR="00571A1F" w:rsidRPr="00E548CC" w:rsidRDefault="00571A1F" w:rsidP="00571A1F">
      <w:pPr>
        <w:pStyle w:val="a5"/>
        <w:spacing w:before="180" w:beforeAutospacing="0" w:after="0" w:afterAutospacing="0"/>
        <w:ind w:left="450" w:right="150"/>
        <w:jc w:val="center"/>
        <w:rPr>
          <w:b/>
          <w:color w:val="800000"/>
          <w:sz w:val="28"/>
          <w:szCs w:val="28"/>
        </w:rPr>
      </w:pPr>
      <w:r w:rsidRPr="00E548CC">
        <w:rPr>
          <w:noProof/>
          <w:color w:val="8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137160</wp:posOffset>
            </wp:positionV>
            <wp:extent cx="2552700" cy="1876425"/>
            <wp:effectExtent l="171450" t="133350" r="361950" b="314325"/>
            <wp:wrapTight wrapText="bothSides">
              <wp:wrapPolygon edited="0">
                <wp:start x="1773" y="-1535"/>
                <wp:lineTo x="484" y="-1316"/>
                <wp:lineTo x="-1451" y="658"/>
                <wp:lineTo x="-1128" y="23025"/>
                <wp:lineTo x="484" y="25218"/>
                <wp:lineTo x="967" y="25218"/>
                <wp:lineTo x="22245" y="25218"/>
                <wp:lineTo x="22728" y="25218"/>
                <wp:lineTo x="24340" y="23464"/>
                <wp:lineTo x="24340" y="23025"/>
                <wp:lineTo x="24501" y="19736"/>
                <wp:lineTo x="24501" y="1974"/>
                <wp:lineTo x="24663" y="877"/>
                <wp:lineTo x="22728" y="-1316"/>
                <wp:lineTo x="21439" y="-1535"/>
                <wp:lineTo x="1773" y="-1535"/>
              </wp:wrapPolygon>
            </wp:wrapTight>
            <wp:docPr id="5" name="Рисунок 48" descr="296e9bef11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296e9bef11d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548CC">
        <w:rPr>
          <w:b/>
          <w:bCs/>
          <w:color w:val="800000"/>
          <w:sz w:val="28"/>
          <w:szCs w:val="28"/>
        </w:rPr>
        <w:t>День Победы.</w:t>
      </w:r>
    </w:p>
    <w:p w:rsidR="00571A1F" w:rsidRPr="00E548CC" w:rsidRDefault="00571A1F" w:rsidP="00571A1F">
      <w:pPr>
        <w:pStyle w:val="a5"/>
        <w:spacing w:before="180" w:beforeAutospacing="0" w:after="0" w:afterAutospacing="0"/>
        <w:ind w:left="450" w:right="150"/>
        <w:jc w:val="center"/>
        <w:rPr>
          <w:sz w:val="28"/>
          <w:szCs w:val="28"/>
        </w:rPr>
      </w:pPr>
      <w:r w:rsidRPr="00E548CC">
        <w:rPr>
          <w:sz w:val="28"/>
          <w:szCs w:val="28"/>
        </w:rPr>
        <w:t>Майский праздник –</w:t>
      </w:r>
      <w:r w:rsidRPr="00E548CC">
        <w:rPr>
          <w:sz w:val="28"/>
          <w:szCs w:val="28"/>
        </w:rPr>
        <w:br/>
        <w:t>День Победы,</w:t>
      </w:r>
      <w:r w:rsidRPr="00E548CC">
        <w:rPr>
          <w:sz w:val="28"/>
          <w:szCs w:val="28"/>
        </w:rPr>
        <w:br/>
        <w:t>Отмечает вся страна.</w:t>
      </w:r>
      <w:r w:rsidRPr="00E548CC">
        <w:rPr>
          <w:sz w:val="28"/>
          <w:szCs w:val="28"/>
        </w:rPr>
        <w:br/>
        <w:t>Надевают наши деды</w:t>
      </w:r>
      <w:r w:rsidRPr="00E548CC">
        <w:rPr>
          <w:sz w:val="28"/>
          <w:szCs w:val="28"/>
        </w:rPr>
        <w:br/>
        <w:t>Боевые ордена.</w:t>
      </w:r>
      <w:r w:rsidRPr="00E548CC">
        <w:rPr>
          <w:sz w:val="28"/>
          <w:szCs w:val="28"/>
        </w:rPr>
        <w:br/>
        <w:t>Их с утра зовёт дорога,</w:t>
      </w:r>
      <w:r w:rsidRPr="00E548CC">
        <w:rPr>
          <w:sz w:val="28"/>
          <w:szCs w:val="28"/>
        </w:rPr>
        <w:br/>
        <w:t>На торжественный парад.</w:t>
      </w:r>
      <w:r w:rsidRPr="00E548CC">
        <w:rPr>
          <w:sz w:val="28"/>
          <w:szCs w:val="28"/>
        </w:rPr>
        <w:br/>
        <w:t>И задумчиво с порога,</w:t>
      </w:r>
      <w:r w:rsidRPr="00E548CC">
        <w:rPr>
          <w:sz w:val="28"/>
          <w:szCs w:val="28"/>
        </w:rPr>
        <w:br/>
        <w:t>Вслед им бабушки глядят.</w:t>
      </w:r>
    </w:p>
    <w:p w:rsidR="00571A1F" w:rsidRPr="00E548CC" w:rsidRDefault="00571A1F" w:rsidP="00571A1F">
      <w:pPr>
        <w:pStyle w:val="a5"/>
        <w:spacing w:before="90" w:beforeAutospacing="0" w:after="0" w:afterAutospacing="0"/>
        <w:ind w:left="450" w:right="150"/>
        <w:jc w:val="center"/>
        <w:rPr>
          <w:i/>
          <w:iCs/>
          <w:sz w:val="28"/>
          <w:szCs w:val="28"/>
        </w:rPr>
      </w:pPr>
      <w:r w:rsidRPr="00E548CC">
        <w:rPr>
          <w:i/>
          <w:iCs/>
          <w:sz w:val="28"/>
          <w:szCs w:val="28"/>
        </w:rPr>
        <w:t xml:space="preserve">                                                                              (Т. Белозёров)</w:t>
      </w:r>
    </w:p>
    <w:p w:rsidR="00571A1F" w:rsidRPr="00E548CC" w:rsidRDefault="00571A1F" w:rsidP="00571A1F">
      <w:pPr>
        <w:pStyle w:val="a5"/>
        <w:spacing w:before="0" w:beforeAutospacing="0" w:after="0" w:afterAutospacing="0"/>
        <w:ind w:right="150"/>
        <w:rPr>
          <w:b/>
          <w:color w:val="800000"/>
          <w:sz w:val="28"/>
          <w:szCs w:val="28"/>
        </w:rPr>
      </w:pPr>
      <w:r w:rsidRPr="00E548CC">
        <w:rPr>
          <w:b/>
          <w:color w:val="800000"/>
          <w:sz w:val="28"/>
          <w:szCs w:val="28"/>
        </w:rPr>
        <w:t>Что такое День Победы?</w:t>
      </w:r>
    </w:p>
    <w:p w:rsidR="00571A1F" w:rsidRPr="00E548CC" w:rsidRDefault="00571A1F" w:rsidP="00571A1F">
      <w:pPr>
        <w:pStyle w:val="a5"/>
        <w:spacing w:before="0" w:beforeAutospacing="0" w:after="0" w:afterAutospacing="0"/>
        <w:ind w:left="450" w:right="150"/>
        <w:jc w:val="center"/>
        <w:rPr>
          <w:b/>
          <w:color w:val="800000"/>
          <w:sz w:val="28"/>
          <w:szCs w:val="28"/>
        </w:rPr>
      </w:pPr>
      <w:r w:rsidRPr="00E548CC">
        <w:rPr>
          <w:b/>
          <w:noProof/>
          <w:color w:val="8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134620</wp:posOffset>
            </wp:positionV>
            <wp:extent cx="2924175" cy="1695450"/>
            <wp:effectExtent l="171450" t="133350" r="371475" b="304800"/>
            <wp:wrapTight wrapText="bothSides">
              <wp:wrapPolygon edited="0">
                <wp:start x="1548" y="-1699"/>
                <wp:lineTo x="422" y="-1456"/>
                <wp:lineTo x="-1266" y="728"/>
                <wp:lineTo x="-1266" y="22571"/>
                <wp:lineTo x="281" y="25483"/>
                <wp:lineTo x="844" y="25483"/>
                <wp:lineTo x="22233" y="25483"/>
                <wp:lineTo x="22796" y="25483"/>
                <wp:lineTo x="24203" y="22571"/>
                <wp:lineTo x="24203" y="2184"/>
                <wp:lineTo x="24344" y="971"/>
                <wp:lineTo x="22655" y="-1456"/>
                <wp:lineTo x="21530" y="-1699"/>
                <wp:lineTo x="1548" y="-1699"/>
              </wp:wrapPolygon>
            </wp:wrapTight>
            <wp:docPr id="53" name="Рисунок 49" descr="dv1470400-518b665f2ae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v1470400-518b665f2ae2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1A1F" w:rsidRPr="00E548CC" w:rsidRDefault="00571A1F" w:rsidP="00571A1F">
      <w:pPr>
        <w:pStyle w:val="a5"/>
        <w:spacing w:before="0" w:beforeAutospacing="0" w:after="0" w:afterAutospacing="0"/>
        <w:ind w:left="450" w:right="75"/>
        <w:rPr>
          <w:color w:val="000000"/>
          <w:sz w:val="28"/>
          <w:szCs w:val="28"/>
        </w:rPr>
      </w:pPr>
      <w:r w:rsidRPr="00E548CC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1632585</wp:posOffset>
            </wp:positionV>
            <wp:extent cx="2400300" cy="1739900"/>
            <wp:effectExtent l="171450" t="133350" r="361950" b="298450"/>
            <wp:wrapTight wrapText="bothSides">
              <wp:wrapPolygon edited="0">
                <wp:start x="1886" y="-1655"/>
                <wp:lineTo x="514" y="-1419"/>
                <wp:lineTo x="-1543" y="709"/>
                <wp:lineTo x="-1543" y="21048"/>
                <wp:lineTo x="-343" y="24832"/>
                <wp:lineTo x="1029" y="25305"/>
                <wp:lineTo x="22286" y="25305"/>
                <wp:lineTo x="22457" y="25305"/>
                <wp:lineTo x="23314" y="24832"/>
                <wp:lineTo x="23657" y="24832"/>
                <wp:lineTo x="24686" y="21758"/>
                <wp:lineTo x="24686" y="2128"/>
                <wp:lineTo x="24857" y="946"/>
                <wp:lineTo x="22800" y="-1419"/>
                <wp:lineTo x="21429" y="-1655"/>
                <wp:lineTo x="1886" y="-1655"/>
              </wp:wrapPolygon>
            </wp:wrapTight>
            <wp:docPr id="52" name="Рисунок 50" descr="f3d1d64a7d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3d1d64a7d_5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3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548CC">
        <w:rPr>
          <w:color w:val="000000"/>
          <w:sz w:val="28"/>
          <w:szCs w:val="28"/>
        </w:rPr>
        <w:t>Что такое День Победы?</w:t>
      </w:r>
      <w:r w:rsidRPr="00E548CC">
        <w:rPr>
          <w:color w:val="000000"/>
          <w:sz w:val="28"/>
          <w:szCs w:val="28"/>
        </w:rPr>
        <w:br/>
        <w:t>Это утренний парад:</w:t>
      </w:r>
      <w:r w:rsidRPr="00E548CC">
        <w:rPr>
          <w:color w:val="000000"/>
          <w:sz w:val="28"/>
          <w:szCs w:val="28"/>
        </w:rPr>
        <w:br/>
        <w:t>Едут танки и ракеты,</w:t>
      </w:r>
      <w:r w:rsidRPr="00E548CC">
        <w:rPr>
          <w:color w:val="000000"/>
          <w:sz w:val="28"/>
          <w:szCs w:val="28"/>
        </w:rPr>
        <w:br/>
        <w:t>Марширует строй солдат.</w:t>
      </w:r>
      <w:r w:rsidRPr="00E548CC">
        <w:rPr>
          <w:color w:val="000000"/>
          <w:sz w:val="28"/>
          <w:szCs w:val="28"/>
        </w:rPr>
        <w:br/>
        <w:t>Что такое День Победы?</w:t>
      </w:r>
      <w:r w:rsidRPr="00E548CC">
        <w:rPr>
          <w:color w:val="000000"/>
          <w:sz w:val="28"/>
          <w:szCs w:val="28"/>
        </w:rPr>
        <w:br/>
        <w:t>Это праздничный салют:</w:t>
      </w:r>
      <w:r w:rsidRPr="00E548CC">
        <w:rPr>
          <w:color w:val="000000"/>
          <w:sz w:val="28"/>
          <w:szCs w:val="28"/>
        </w:rPr>
        <w:br/>
        <w:t>Фейерве</w:t>
      </w:r>
      <w:proofErr w:type="gramStart"/>
      <w:r w:rsidRPr="00E548CC">
        <w:rPr>
          <w:color w:val="000000"/>
          <w:sz w:val="28"/>
          <w:szCs w:val="28"/>
        </w:rPr>
        <w:t>рк</w:t>
      </w:r>
      <w:r>
        <w:rPr>
          <w:color w:val="000000"/>
          <w:sz w:val="28"/>
          <w:szCs w:val="28"/>
        </w:rPr>
        <w:t xml:space="preserve"> </w:t>
      </w:r>
      <w:r w:rsidRPr="00E548CC">
        <w:rPr>
          <w:color w:val="000000"/>
          <w:sz w:val="28"/>
          <w:szCs w:val="28"/>
        </w:rPr>
        <w:t xml:space="preserve"> взл</w:t>
      </w:r>
      <w:proofErr w:type="gramEnd"/>
      <w:r w:rsidRPr="00E548CC">
        <w:rPr>
          <w:color w:val="000000"/>
          <w:sz w:val="28"/>
          <w:szCs w:val="28"/>
        </w:rPr>
        <w:t>етает в небо,</w:t>
      </w:r>
      <w:r w:rsidRPr="00E548CC">
        <w:rPr>
          <w:color w:val="000000"/>
          <w:sz w:val="28"/>
          <w:szCs w:val="28"/>
        </w:rPr>
        <w:br/>
        <w:t xml:space="preserve">                                  </w:t>
      </w:r>
    </w:p>
    <w:p w:rsidR="00571A1F" w:rsidRPr="00E548CC" w:rsidRDefault="00571A1F" w:rsidP="00571A1F">
      <w:pPr>
        <w:pStyle w:val="a5"/>
        <w:spacing w:before="0" w:beforeAutospacing="0" w:after="0" w:afterAutospacing="0"/>
        <w:ind w:left="450" w:right="75"/>
        <w:jc w:val="center"/>
        <w:rPr>
          <w:color w:val="000000"/>
          <w:sz w:val="28"/>
          <w:szCs w:val="28"/>
        </w:rPr>
      </w:pPr>
      <w:r w:rsidRPr="00E548CC">
        <w:rPr>
          <w:color w:val="000000"/>
          <w:sz w:val="28"/>
          <w:szCs w:val="28"/>
        </w:rPr>
        <w:t>Рассыпаясь там и тут.</w:t>
      </w:r>
    </w:p>
    <w:p w:rsidR="00571A1F" w:rsidRPr="00E548CC" w:rsidRDefault="00571A1F" w:rsidP="00571A1F">
      <w:pPr>
        <w:pStyle w:val="a5"/>
        <w:spacing w:before="0" w:beforeAutospacing="0" w:after="0" w:afterAutospacing="0"/>
        <w:ind w:left="450" w:right="75"/>
        <w:jc w:val="center"/>
        <w:rPr>
          <w:color w:val="000000"/>
          <w:sz w:val="28"/>
          <w:szCs w:val="28"/>
        </w:rPr>
      </w:pPr>
      <w:r w:rsidRPr="00E548CC">
        <w:rPr>
          <w:color w:val="000000"/>
          <w:sz w:val="28"/>
          <w:szCs w:val="28"/>
        </w:rPr>
        <w:t>Что такое День Победы?</w:t>
      </w:r>
    </w:p>
    <w:p w:rsidR="00571A1F" w:rsidRPr="00E548CC" w:rsidRDefault="00571A1F" w:rsidP="00571A1F">
      <w:pPr>
        <w:pStyle w:val="a5"/>
        <w:spacing w:before="0" w:beforeAutospacing="0" w:after="0" w:afterAutospacing="0"/>
        <w:ind w:left="450" w:right="75"/>
        <w:jc w:val="center"/>
        <w:rPr>
          <w:color w:val="000000"/>
          <w:sz w:val="28"/>
          <w:szCs w:val="28"/>
        </w:rPr>
      </w:pPr>
      <w:r w:rsidRPr="00E548CC">
        <w:rPr>
          <w:color w:val="000000"/>
          <w:sz w:val="28"/>
          <w:szCs w:val="28"/>
        </w:rPr>
        <w:t>Это песни за столом,</w:t>
      </w:r>
      <w:r w:rsidRPr="00E548CC">
        <w:rPr>
          <w:color w:val="000000"/>
          <w:sz w:val="28"/>
          <w:szCs w:val="28"/>
        </w:rPr>
        <w:br/>
        <w:t>Это речи и беседы,</w:t>
      </w:r>
      <w:r w:rsidRPr="00E548CC">
        <w:rPr>
          <w:color w:val="000000"/>
          <w:sz w:val="28"/>
          <w:szCs w:val="28"/>
        </w:rPr>
        <w:br/>
        <w:t>Это дедушкин альбом.</w:t>
      </w:r>
      <w:r w:rsidRPr="00E548CC">
        <w:rPr>
          <w:color w:val="000000"/>
          <w:sz w:val="28"/>
          <w:szCs w:val="28"/>
        </w:rPr>
        <w:br/>
        <w:t>Это фрукты и конфеты,</w:t>
      </w:r>
      <w:r w:rsidRPr="00E548CC">
        <w:rPr>
          <w:color w:val="000000"/>
          <w:sz w:val="28"/>
          <w:szCs w:val="28"/>
        </w:rPr>
        <w:br/>
        <w:t xml:space="preserve">Это запахи </w:t>
      </w:r>
      <w:proofErr w:type="gramStart"/>
      <w:r w:rsidRPr="00E548CC">
        <w:rPr>
          <w:color w:val="000000"/>
          <w:sz w:val="28"/>
          <w:szCs w:val="28"/>
        </w:rPr>
        <w:t>весны</w:t>
      </w:r>
      <w:proofErr w:type="gramEnd"/>
      <w:r w:rsidRPr="00E548CC">
        <w:rPr>
          <w:color w:val="000000"/>
          <w:sz w:val="28"/>
          <w:szCs w:val="28"/>
        </w:rPr>
        <w:t>…</w:t>
      </w:r>
      <w:r w:rsidRPr="00E548CC">
        <w:rPr>
          <w:color w:val="000000"/>
          <w:sz w:val="28"/>
          <w:szCs w:val="28"/>
        </w:rPr>
        <w:br/>
        <w:t>Что такое День Победы –</w:t>
      </w:r>
      <w:r w:rsidRPr="00E548C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</w:t>
      </w:r>
      <w:r w:rsidRPr="00E548CC">
        <w:rPr>
          <w:color w:val="000000"/>
          <w:sz w:val="28"/>
          <w:szCs w:val="28"/>
        </w:rPr>
        <w:t>Это значит – нет войны.</w:t>
      </w:r>
    </w:p>
    <w:p w:rsidR="00571A1F" w:rsidRPr="00E548CC" w:rsidRDefault="00571A1F" w:rsidP="00571A1F">
      <w:pPr>
        <w:pStyle w:val="a5"/>
        <w:spacing w:before="0" w:beforeAutospacing="0" w:after="0" w:afterAutospacing="0"/>
        <w:ind w:left="450" w:right="75"/>
        <w:jc w:val="center"/>
        <w:rPr>
          <w:color w:val="000000"/>
          <w:sz w:val="28"/>
          <w:szCs w:val="28"/>
        </w:rPr>
      </w:pPr>
      <w:r w:rsidRPr="00E548CC">
        <w:rPr>
          <w:i/>
          <w:iCs/>
          <w:color w:val="000000"/>
          <w:sz w:val="28"/>
          <w:szCs w:val="28"/>
        </w:rPr>
        <w:t xml:space="preserve">                                                                       (А. Усачёв)</w:t>
      </w:r>
    </w:p>
    <w:p w:rsidR="00571A1F" w:rsidRPr="00E548CC" w:rsidRDefault="00571A1F" w:rsidP="00571A1F">
      <w:pPr>
        <w:pStyle w:val="a5"/>
        <w:spacing w:before="180" w:beforeAutospacing="0" w:after="0" w:afterAutospacing="0"/>
        <w:ind w:right="150"/>
        <w:rPr>
          <w:b/>
          <w:bCs/>
          <w:color w:val="800000"/>
          <w:sz w:val="28"/>
          <w:szCs w:val="28"/>
        </w:rPr>
      </w:pPr>
      <w:r w:rsidRPr="00E548CC">
        <w:rPr>
          <w:color w:val="000000"/>
          <w:sz w:val="28"/>
          <w:szCs w:val="28"/>
        </w:rPr>
        <w:t xml:space="preserve">         </w:t>
      </w:r>
      <w:r w:rsidRPr="00E548CC">
        <w:rPr>
          <w:b/>
          <w:bCs/>
          <w:color w:val="800000"/>
          <w:sz w:val="28"/>
          <w:szCs w:val="28"/>
        </w:rPr>
        <w:t>День Победы.</w:t>
      </w:r>
    </w:p>
    <w:p w:rsidR="00571A1F" w:rsidRPr="00E548CC" w:rsidRDefault="00571A1F" w:rsidP="00571A1F">
      <w:pPr>
        <w:pStyle w:val="a5"/>
        <w:spacing w:before="180" w:beforeAutospacing="0" w:after="0" w:afterAutospacing="0"/>
        <w:ind w:left="450" w:right="150"/>
        <w:rPr>
          <w:b/>
          <w:bCs/>
          <w:color w:val="000000"/>
          <w:sz w:val="28"/>
          <w:szCs w:val="28"/>
        </w:rPr>
      </w:pPr>
      <w:r w:rsidRPr="00E548CC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-119380</wp:posOffset>
            </wp:positionV>
            <wp:extent cx="2743200" cy="1706880"/>
            <wp:effectExtent l="171450" t="133350" r="361950" b="312420"/>
            <wp:wrapTight wrapText="bothSides">
              <wp:wrapPolygon edited="0">
                <wp:start x="1650" y="-1688"/>
                <wp:lineTo x="450" y="-1446"/>
                <wp:lineTo x="-1350" y="723"/>
                <wp:lineTo x="-1350" y="22420"/>
                <wp:lineTo x="-150" y="25313"/>
                <wp:lineTo x="900" y="25554"/>
                <wp:lineTo x="22200" y="25554"/>
                <wp:lineTo x="22350" y="25554"/>
                <wp:lineTo x="22650" y="25313"/>
                <wp:lineTo x="23100" y="25313"/>
                <wp:lineTo x="24300" y="22420"/>
                <wp:lineTo x="24300" y="2170"/>
                <wp:lineTo x="24450" y="964"/>
                <wp:lineTo x="22650" y="-1446"/>
                <wp:lineTo x="21450" y="-1688"/>
                <wp:lineTo x="1650" y="-1688"/>
              </wp:wrapPolygon>
            </wp:wrapTight>
            <wp:docPr id="51" name="Рисунок 51" descr="0_3f80d_88b23c01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0_3f80d_88b23c01_X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06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548CC">
        <w:rPr>
          <w:color w:val="000000"/>
          <w:sz w:val="28"/>
          <w:szCs w:val="28"/>
        </w:rPr>
        <w:t>День Победы 9 Мая</w:t>
      </w:r>
      <w:r w:rsidRPr="00E548CC">
        <w:rPr>
          <w:rStyle w:val="apple-converted-space"/>
          <w:sz w:val="28"/>
          <w:szCs w:val="28"/>
        </w:rPr>
        <w:t> </w:t>
      </w:r>
      <w:r w:rsidRPr="00E548CC">
        <w:rPr>
          <w:color w:val="000000"/>
          <w:sz w:val="28"/>
          <w:szCs w:val="28"/>
        </w:rPr>
        <w:t>–</w:t>
      </w:r>
    </w:p>
    <w:p w:rsidR="00571A1F" w:rsidRPr="00E548CC" w:rsidRDefault="00571A1F" w:rsidP="00571A1F">
      <w:pPr>
        <w:pStyle w:val="a5"/>
        <w:spacing w:before="0" w:beforeAutospacing="0" w:after="0" w:afterAutospacing="0"/>
        <w:ind w:left="450" w:right="150"/>
        <w:rPr>
          <w:color w:val="000000"/>
          <w:sz w:val="28"/>
          <w:szCs w:val="28"/>
        </w:rPr>
      </w:pPr>
      <w:r w:rsidRPr="00E548CC">
        <w:rPr>
          <w:color w:val="000000"/>
          <w:sz w:val="28"/>
          <w:szCs w:val="28"/>
        </w:rPr>
        <w:t>Праздник мира в стране и весны.</w:t>
      </w:r>
    </w:p>
    <w:p w:rsidR="00571A1F" w:rsidRPr="00E548CC" w:rsidRDefault="00571A1F" w:rsidP="00571A1F">
      <w:pPr>
        <w:pStyle w:val="a5"/>
        <w:spacing w:before="0" w:beforeAutospacing="0" w:after="0" w:afterAutospacing="0"/>
        <w:ind w:left="450" w:right="150"/>
        <w:rPr>
          <w:color w:val="000000"/>
          <w:sz w:val="28"/>
          <w:szCs w:val="28"/>
        </w:rPr>
      </w:pPr>
      <w:r w:rsidRPr="00E548CC">
        <w:rPr>
          <w:color w:val="000000"/>
          <w:sz w:val="28"/>
          <w:szCs w:val="28"/>
        </w:rPr>
        <w:t>В этот день мы солдат вспоминаем,</w:t>
      </w:r>
    </w:p>
    <w:p w:rsidR="00571A1F" w:rsidRPr="00E548CC" w:rsidRDefault="00571A1F" w:rsidP="00571A1F">
      <w:pPr>
        <w:pStyle w:val="a5"/>
        <w:spacing w:before="0" w:beforeAutospacing="0" w:after="0" w:afterAutospacing="0"/>
        <w:ind w:left="450" w:right="150"/>
        <w:rPr>
          <w:color w:val="000000"/>
          <w:sz w:val="28"/>
          <w:szCs w:val="28"/>
        </w:rPr>
      </w:pPr>
      <w:r w:rsidRPr="00E548CC">
        <w:rPr>
          <w:color w:val="000000"/>
          <w:sz w:val="28"/>
          <w:szCs w:val="28"/>
        </w:rPr>
        <w:t xml:space="preserve">Не </w:t>
      </w:r>
      <w:proofErr w:type="gramStart"/>
      <w:r w:rsidRPr="00E548CC">
        <w:rPr>
          <w:color w:val="000000"/>
          <w:sz w:val="28"/>
          <w:szCs w:val="28"/>
        </w:rPr>
        <w:t>вернувшихся</w:t>
      </w:r>
      <w:proofErr w:type="gramEnd"/>
      <w:r w:rsidRPr="00E548CC">
        <w:rPr>
          <w:color w:val="000000"/>
          <w:sz w:val="28"/>
          <w:szCs w:val="28"/>
        </w:rPr>
        <w:t xml:space="preserve"> в семьи с войны.</w:t>
      </w:r>
    </w:p>
    <w:p w:rsidR="00571A1F" w:rsidRPr="00E548CC" w:rsidRDefault="00571A1F" w:rsidP="00571A1F">
      <w:pPr>
        <w:pStyle w:val="a5"/>
        <w:spacing w:before="0" w:beforeAutospacing="0" w:after="0" w:afterAutospacing="0"/>
        <w:ind w:left="450" w:right="150"/>
        <w:rPr>
          <w:color w:val="000000"/>
          <w:sz w:val="28"/>
          <w:szCs w:val="28"/>
        </w:rPr>
      </w:pPr>
      <w:r w:rsidRPr="00E548CC">
        <w:rPr>
          <w:color w:val="000000"/>
          <w:sz w:val="28"/>
          <w:szCs w:val="28"/>
        </w:rPr>
        <w:t>В этот праздник мы чествуем дедов,</w:t>
      </w:r>
    </w:p>
    <w:p w:rsidR="00571A1F" w:rsidRPr="00E548CC" w:rsidRDefault="00571A1F" w:rsidP="00571A1F">
      <w:pPr>
        <w:pStyle w:val="a5"/>
        <w:spacing w:before="0" w:beforeAutospacing="0" w:after="0" w:afterAutospacing="0"/>
        <w:ind w:left="450" w:right="150"/>
        <w:rPr>
          <w:color w:val="000000"/>
          <w:sz w:val="28"/>
          <w:szCs w:val="28"/>
        </w:rPr>
      </w:pPr>
      <w:proofErr w:type="gramStart"/>
      <w:r w:rsidRPr="00E548CC">
        <w:rPr>
          <w:color w:val="000000"/>
          <w:sz w:val="28"/>
          <w:szCs w:val="28"/>
        </w:rPr>
        <w:t>Защитивших</w:t>
      </w:r>
      <w:proofErr w:type="gramEnd"/>
      <w:r w:rsidRPr="00E548CC">
        <w:rPr>
          <w:color w:val="000000"/>
          <w:sz w:val="28"/>
          <w:szCs w:val="28"/>
        </w:rPr>
        <w:t xml:space="preserve"> родную страну,</w:t>
      </w:r>
    </w:p>
    <w:p w:rsidR="00571A1F" w:rsidRPr="00E548CC" w:rsidRDefault="00571A1F" w:rsidP="00571A1F">
      <w:pPr>
        <w:pStyle w:val="a5"/>
        <w:spacing w:before="0" w:beforeAutospacing="0" w:after="0" w:afterAutospacing="0"/>
        <w:ind w:left="450" w:right="150"/>
        <w:rPr>
          <w:color w:val="000000"/>
          <w:sz w:val="28"/>
          <w:szCs w:val="28"/>
        </w:rPr>
      </w:pPr>
      <w:r w:rsidRPr="00E548CC">
        <w:rPr>
          <w:color w:val="000000"/>
          <w:sz w:val="28"/>
          <w:szCs w:val="28"/>
        </w:rPr>
        <w:t>Подарившим народам Победу</w:t>
      </w:r>
    </w:p>
    <w:p w:rsidR="00571A1F" w:rsidRPr="00E548CC" w:rsidRDefault="00571A1F" w:rsidP="00571A1F">
      <w:pPr>
        <w:pStyle w:val="a5"/>
        <w:spacing w:before="0" w:beforeAutospacing="0" w:after="0" w:afterAutospacing="0"/>
        <w:ind w:left="450" w:right="150"/>
        <w:rPr>
          <w:color w:val="000000"/>
          <w:sz w:val="28"/>
          <w:szCs w:val="28"/>
        </w:rPr>
      </w:pPr>
      <w:r w:rsidRPr="00E548CC">
        <w:rPr>
          <w:color w:val="000000"/>
          <w:sz w:val="28"/>
          <w:szCs w:val="28"/>
        </w:rPr>
        <w:t>И вернувшим нам мир и весну!</w:t>
      </w:r>
    </w:p>
    <w:p w:rsidR="00571A1F" w:rsidRPr="00E548CC" w:rsidRDefault="00571A1F" w:rsidP="00571A1F">
      <w:pPr>
        <w:pStyle w:val="a5"/>
        <w:spacing w:before="0" w:beforeAutospacing="0" w:after="0" w:afterAutospacing="0"/>
        <w:ind w:left="450" w:right="150"/>
        <w:rPr>
          <w:i/>
          <w:iCs/>
          <w:color w:val="000000"/>
          <w:sz w:val="28"/>
          <w:szCs w:val="28"/>
        </w:rPr>
      </w:pPr>
      <w:r w:rsidRPr="00E548CC">
        <w:rPr>
          <w:i/>
          <w:iCs/>
          <w:color w:val="000000"/>
          <w:sz w:val="28"/>
          <w:szCs w:val="28"/>
        </w:rPr>
        <w:t>(Н. Томилина)</w:t>
      </w:r>
    </w:p>
    <w:p w:rsidR="00571A1F" w:rsidRPr="00E548CC" w:rsidRDefault="00571A1F" w:rsidP="00571A1F">
      <w:pPr>
        <w:pStyle w:val="a5"/>
        <w:spacing w:before="0" w:beforeAutospacing="0" w:after="0" w:afterAutospacing="0"/>
        <w:ind w:left="450" w:right="150"/>
        <w:rPr>
          <w:i/>
          <w:iCs/>
          <w:color w:val="000000"/>
          <w:sz w:val="28"/>
          <w:szCs w:val="28"/>
        </w:rPr>
      </w:pPr>
    </w:p>
    <w:p w:rsidR="00571A1F" w:rsidRDefault="00571A1F" w:rsidP="00571A1F">
      <w:pPr>
        <w:spacing w:after="0"/>
        <w:jc w:val="center"/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</w:p>
    <w:p w:rsidR="00571A1F" w:rsidRDefault="00571A1F" w:rsidP="00571A1F">
      <w:pPr>
        <w:spacing w:after="0"/>
        <w:jc w:val="center"/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</w:p>
    <w:p w:rsidR="00571A1F" w:rsidRPr="001B75C3" w:rsidRDefault="00571A1F" w:rsidP="00571A1F">
      <w:pPr>
        <w:spacing w:after="0"/>
        <w:jc w:val="center"/>
        <w:rPr>
          <w:rFonts w:ascii="Times New Roman" w:hAnsi="Times New Roman" w:cs="Times New Roman"/>
          <w:b/>
          <w:i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80000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146685</wp:posOffset>
            </wp:positionV>
            <wp:extent cx="1511935" cy="1209675"/>
            <wp:effectExtent l="190500" t="152400" r="164465" b="142875"/>
            <wp:wrapTight wrapText="bothSides">
              <wp:wrapPolygon edited="0">
                <wp:start x="0" y="-2721"/>
                <wp:lineTo x="-1633" y="-1701"/>
                <wp:lineTo x="-2722" y="340"/>
                <wp:lineTo x="-2722" y="20750"/>
                <wp:lineTo x="-816" y="24151"/>
                <wp:lineTo x="0" y="24151"/>
                <wp:lineTo x="21228" y="24151"/>
                <wp:lineTo x="22317" y="24151"/>
                <wp:lineTo x="23950" y="20750"/>
                <wp:lineTo x="23950" y="1020"/>
                <wp:lineTo x="22589" y="-2041"/>
                <wp:lineTo x="21228" y="-2721"/>
                <wp:lineTo x="0" y="-2721"/>
              </wp:wrapPolygon>
            </wp:wrapTight>
            <wp:docPr id="28" name="Рисунок 43" descr="http://www.puzmo.com/resimler/640/3349725612704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uzmo.com/resimler/640/33497256127042010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B75C3">
        <w:rPr>
          <w:rFonts w:ascii="Times New Roman" w:hAnsi="Times New Roman" w:cs="Times New Roman"/>
          <w:b/>
          <w:i/>
          <w:color w:val="800000"/>
          <w:sz w:val="28"/>
          <w:szCs w:val="28"/>
        </w:rPr>
        <w:t>Советы родителям по развитию речи детей раннего возраста.</w:t>
      </w:r>
    </w:p>
    <w:p w:rsidR="00571A1F" w:rsidRPr="00E254AC" w:rsidRDefault="00571A1F" w:rsidP="00571A1F">
      <w:pPr>
        <w:spacing w:after="0"/>
        <w:jc w:val="center"/>
        <w:rPr>
          <w:rFonts w:ascii="Times New Roman" w:hAnsi="Times New Roman" w:cs="Times New Roman"/>
          <w:b/>
          <w:i/>
          <w:color w:val="800000"/>
          <w:sz w:val="24"/>
          <w:szCs w:val="24"/>
        </w:rPr>
      </w:pPr>
    </w:p>
    <w:p w:rsidR="00571A1F" w:rsidRPr="00571A1F" w:rsidRDefault="00571A1F" w:rsidP="00571A1F">
      <w:pPr>
        <w:spacing w:after="0"/>
        <w:jc w:val="both"/>
        <w:rPr>
          <w:rFonts w:ascii="Times New Roman" w:hAnsi="Times New Roman" w:cs="Times New Roman"/>
          <w:b/>
          <w:i/>
          <w:color w:val="800000"/>
          <w:sz w:val="18"/>
          <w:szCs w:val="24"/>
        </w:rPr>
      </w:pPr>
      <w:r w:rsidRPr="00571A1F">
        <w:rPr>
          <w:rFonts w:ascii="Times New Roman" w:hAnsi="Times New Roman" w:cs="Times New Roman"/>
          <w:sz w:val="18"/>
          <w:szCs w:val="24"/>
        </w:rPr>
        <w:t xml:space="preserve"> </w:t>
      </w:r>
      <w:r w:rsidRPr="00571A1F">
        <w:rPr>
          <w:rFonts w:ascii="Times New Roman" w:hAnsi="Times New Roman" w:cs="Times New Roman"/>
          <w:b/>
          <w:i/>
          <w:color w:val="800000"/>
          <w:sz w:val="18"/>
          <w:szCs w:val="24"/>
        </w:rPr>
        <w:t>Речь ребенка развивается под влиянием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 Предлагаем обратить внимание на следующие рекомендации:</w:t>
      </w:r>
    </w:p>
    <w:p w:rsidR="00571A1F" w:rsidRPr="00571A1F" w:rsidRDefault="00571A1F" w:rsidP="00571A1F">
      <w:pPr>
        <w:spacing w:after="0"/>
        <w:jc w:val="both"/>
        <w:rPr>
          <w:rFonts w:ascii="Times New Roman" w:hAnsi="Times New Roman" w:cs="Times New Roman"/>
          <w:b/>
          <w:i/>
          <w:color w:val="800000"/>
          <w:sz w:val="18"/>
          <w:szCs w:val="24"/>
        </w:rPr>
      </w:pPr>
    </w:p>
    <w:p w:rsidR="00571A1F" w:rsidRPr="00571A1F" w:rsidRDefault="00571A1F" w:rsidP="00571A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71A1F">
        <w:rPr>
          <w:rFonts w:ascii="Times New Roman" w:hAnsi="Times New Roman" w:cs="Times New Roman"/>
          <w:sz w:val="18"/>
          <w:szCs w:val="24"/>
        </w:rPr>
        <w:t xml:space="preserve">Разговаривайте со своим ребенком во время всех видов деятельности: во время приготовления еды, уборки, одевания-раздевания, игры, прогулки. Рассказывайте о том, что вы делаете, видите, что делает и видит ребенок. </w:t>
      </w:r>
    </w:p>
    <w:p w:rsidR="00571A1F" w:rsidRPr="00571A1F" w:rsidRDefault="00571A1F" w:rsidP="00571A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71A1F">
        <w:rPr>
          <w:rFonts w:ascii="Times New Roman" w:hAnsi="Times New Roman" w:cs="Times New Roman"/>
          <w:sz w:val="18"/>
          <w:szCs w:val="24"/>
        </w:rPr>
        <w:t xml:space="preserve">Разговаривайте, используя правильно построенные фразы, предложения. Ваше предложение должны быть на несколько слов  длиннее, чем у ребенка. </w:t>
      </w:r>
    </w:p>
    <w:p w:rsidR="00571A1F" w:rsidRPr="00571A1F" w:rsidRDefault="00571A1F" w:rsidP="00571A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71A1F">
        <w:rPr>
          <w:rFonts w:ascii="Times New Roman" w:hAnsi="Times New Roman" w:cs="Times New Roman"/>
          <w:sz w:val="18"/>
          <w:szCs w:val="24"/>
        </w:rPr>
        <w:t xml:space="preserve">Задавайте ребенку открытые вопросы. Это будет стимулировать ребенка использовать несколько слов для ответа. Например, спрашивайте «Что делают дети?» </w:t>
      </w:r>
      <w:proofErr w:type="gramStart"/>
      <w:r w:rsidRPr="00571A1F">
        <w:rPr>
          <w:rFonts w:ascii="Times New Roman" w:hAnsi="Times New Roman" w:cs="Times New Roman"/>
          <w:sz w:val="18"/>
          <w:szCs w:val="24"/>
        </w:rPr>
        <w:t>вместо</w:t>
      </w:r>
      <w:proofErr w:type="gramEnd"/>
      <w:r w:rsidRPr="00571A1F">
        <w:rPr>
          <w:rFonts w:ascii="Times New Roman" w:hAnsi="Times New Roman" w:cs="Times New Roman"/>
          <w:sz w:val="18"/>
          <w:szCs w:val="24"/>
        </w:rPr>
        <w:t xml:space="preserve"> «Дети играют?».</w:t>
      </w:r>
    </w:p>
    <w:p w:rsidR="00571A1F" w:rsidRPr="00571A1F" w:rsidRDefault="00571A1F" w:rsidP="00571A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71A1F">
        <w:rPr>
          <w:rFonts w:ascii="Times New Roman" w:hAnsi="Times New Roman" w:cs="Times New Roman"/>
          <w:sz w:val="18"/>
          <w:szCs w:val="24"/>
        </w:rPr>
        <w:t>Выдерживайте паузу, чтобы у ребенка была возможность говорить и отвечать на вопросы.</w:t>
      </w:r>
    </w:p>
    <w:p w:rsidR="00571A1F" w:rsidRPr="00571A1F" w:rsidRDefault="00571A1F" w:rsidP="00571A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71A1F">
        <w:rPr>
          <w:rFonts w:ascii="Times New Roman" w:hAnsi="Times New Roman" w:cs="Times New Roman"/>
          <w:sz w:val="18"/>
          <w:szCs w:val="24"/>
        </w:rPr>
        <w:t>Слушайте звуки и шумы. Спросите «Что звучит?». Это может быть лай собаки, шум ветра, мотор машины.</w:t>
      </w:r>
    </w:p>
    <w:p w:rsidR="00571A1F" w:rsidRPr="00571A1F" w:rsidRDefault="00571A1F" w:rsidP="00571A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71A1F">
        <w:rPr>
          <w:rFonts w:ascii="Times New Roman" w:hAnsi="Times New Roman" w:cs="Times New Roman"/>
          <w:sz w:val="18"/>
          <w:szCs w:val="24"/>
        </w:rPr>
        <w:t>Рассказывайте ребенку короткие рассказы и истории. Затем помогите ребенку рассказать эту же историю Вам или кому-то еще.</w:t>
      </w:r>
    </w:p>
    <w:p w:rsidR="00571A1F" w:rsidRPr="00571A1F" w:rsidRDefault="00571A1F" w:rsidP="00571A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71A1F">
        <w:rPr>
          <w:rFonts w:ascii="Times New Roman" w:hAnsi="Times New Roman" w:cs="Times New Roman"/>
          <w:sz w:val="18"/>
          <w:szCs w:val="24"/>
        </w:rPr>
        <w:t>Занимайтесь с ребенком в игровой форме. Работа с ребенком  должна активизировать речевое подражание, формировать элементы связной речи, развивать память, внимание.</w:t>
      </w:r>
    </w:p>
    <w:p w:rsidR="00571A1F" w:rsidRPr="00571A1F" w:rsidRDefault="00571A1F" w:rsidP="00571A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71A1F">
        <w:rPr>
          <w:rFonts w:ascii="Times New Roman" w:hAnsi="Times New Roman" w:cs="Times New Roman"/>
          <w:sz w:val="18"/>
          <w:szCs w:val="24"/>
        </w:rPr>
        <w:t>Важно уже в раннем возрасте обратить внимание на речевое развитие ребенка, а не дожидаться, когда он «сам заговорит».</w:t>
      </w:r>
    </w:p>
    <w:p w:rsidR="00571A1F" w:rsidRDefault="00571A1F" w:rsidP="00571A1F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0"/>
          <w:szCs w:val="28"/>
        </w:rPr>
      </w:pPr>
      <w:r w:rsidRPr="00571A1F">
        <w:rPr>
          <w:rFonts w:ascii="Times New Roman" w:hAnsi="Times New Roman" w:cs="Times New Roman"/>
          <w:b/>
          <w:i/>
          <w:sz w:val="20"/>
          <w:szCs w:val="28"/>
        </w:rPr>
        <w:t xml:space="preserve">                                 </w:t>
      </w:r>
      <w:r w:rsidRPr="00571A1F">
        <w:rPr>
          <w:rFonts w:ascii="Times New Roman" w:hAnsi="Times New Roman" w:cs="Times New Roman"/>
          <w:b/>
          <w:i/>
          <w:color w:val="7030A0"/>
          <w:sz w:val="20"/>
          <w:szCs w:val="28"/>
        </w:rPr>
        <w:t>Пальчиковые игры для дошкольников</w:t>
      </w:r>
    </w:p>
    <w:p w:rsidR="00571A1F" w:rsidRPr="00571A1F" w:rsidRDefault="00571A1F" w:rsidP="00571A1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8"/>
        </w:rPr>
      </w:pPr>
      <w:r w:rsidRPr="00571A1F">
        <w:rPr>
          <w:sz w:val="18"/>
        </w:rPr>
        <w:t>Очень  важной частью работы по развитию мелкой моторики являются «пальчиковые игры». Игры эти очень эмоциональны, увлекательны. Они способствуют развитию речи, творческой деятельности. «Пальчиковые игры» как бы  отображают реальность окружающего мир</w:t>
      </w:r>
      <w:proofErr w:type="gramStart"/>
      <w:r w:rsidRPr="00571A1F">
        <w:rPr>
          <w:sz w:val="18"/>
        </w:rPr>
        <w:t>а-</w:t>
      </w:r>
      <w:proofErr w:type="gramEnd"/>
      <w:r w:rsidRPr="00571A1F">
        <w:rPr>
          <w:sz w:val="18"/>
        </w:rPr>
        <w:t xml:space="preserve"> предметы, животных, людей, их деятельность, явления природы.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Игры с пальчиками развивают мозг ребенка,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звуков. Чем лучше работают пальцы и вся кисть, тем лучше ребенок говорит. </w:t>
      </w:r>
    </w:p>
    <w:p w:rsidR="00571A1F" w:rsidRPr="00571A1F" w:rsidRDefault="00571A1F" w:rsidP="00571A1F">
      <w:pPr>
        <w:pStyle w:val="a5"/>
        <w:spacing w:before="87" w:beforeAutospacing="0" w:after="0" w:afterAutospacing="0" w:line="312" w:lineRule="atLeast"/>
        <w:ind w:firstLine="173"/>
        <w:rPr>
          <w:color w:val="FF0000"/>
          <w:sz w:val="18"/>
        </w:rPr>
        <w:sectPr w:rsidR="00571A1F" w:rsidRPr="00571A1F" w:rsidSect="00E254AC">
          <w:pgSz w:w="11906" w:h="16838"/>
          <w:pgMar w:top="284" w:right="566" w:bottom="284" w:left="567" w:header="708" w:footer="708" w:gutter="0"/>
          <w:cols w:space="708"/>
          <w:docGrid w:linePitch="360"/>
        </w:sectPr>
      </w:pPr>
      <w:r w:rsidRPr="00571A1F">
        <w:rPr>
          <w:color w:val="FF0000"/>
          <w:sz w:val="18"/>
        </w:rPr>
        <w:t xml:space="preserve">                                                                                                     </w:t>
      </w:r>
    </w:p>
    <w:p w:rsidR="00571A1F" w:rsidRPr="00571A1F" w:rsidRDefault="00571A1F" w:rsidP="00571A1F">
      <w:pPr>
        <w:spacing w:after="0"/>
        <w:rPr>
          <w:rFonts w:ascii="Times New Roman" w:hAnsi="Times New Roman" w:cs="Times New Roman"/>
          <w:b/>
          <w:color w:val="FF0000"/>
          <w:sz w:val="18"/>
          <w:szCs w:val="24"/>
        </w:rPr>
      </w:pPr>
      <w:r w:rsidRPr="00571A1F">
        <w:rPr>
          <w:rFonts w:ascii="Times New Roman" w:hAnsi="Times New Roman" w:cs="Times New Roman"/>
          <w:b/>
          <w:bCs/>
          <w:color w:val="FF0000"/>
          <w:sz w:val="18"/>
          <w:szCs w:val="24"/>
          <w:u w:val="single"/>
        </w:rPr>
        <w:lastRenderedPageBreak/>
        <w:t>МОЯ СЕМЬЯ</w:t>
      </w:r>
    </w:p>
    <w:p w:rsidR="00571A1F" w:rsidRP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sz w:val="18"/>
        </w:rPr>
      </w:pPr>
      <w:r w:rsidRPr="00571A1F">
        <w:rPr>
          <w:sz w:val="18"/>
        </w:rPr>
        <w:t xml:space="preserve">Этот пальчик - дедушка, </w:t>
      </w:r>
    </w:p>
    <w:p w:rsidR="00571A1F" w:rsidRP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sz w:val="18"/>
        </w:rPr>
      </w:pPr>
      <w:r w:rsidRPr="00571A1F">
        <w:rPr>
          <w:sz w:val="18"/>
        </w:rPr>
        <w:t>Этот пальчик - бабушка,</w:t>
      </w:r>
    </w:p>
    <w:p w:rsidR="00571A1F" w:rsidRP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sz w:val="18"/>
        </w:rPr>
      </w:pPr>
      <w:r w:rsidRPr="00571A1F">
        <w:rPr>
          <w:sz w:val="18"/>
        </w:rPr>
        <w:t>Этот пальчик - папочка,</w:t>
      </w:r>
    </w:p>
    <w:p w:rsidR="00571A1F" w:rsidRP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sz w:val="18"/>
        </w:rPr>
      </w:pPr>
      <w:r w:rsidRPr="00571A1F">
        <w:rPr>
          <w:sz w:val="18"/>
        </w:rPr>
        <w:t>Этот пальчик - мамочка,</w:t>
      </w:r>
    </w:p>
    <w:p w:rsidR="00571A1F" w:rsidRP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sz w:val="18"/>
        </w:rPr>
      </w:pPr>
      <w:r w:rsidRPr="00571A1F">
        <w:rPr>
          <w:sz w:val="18"/>
        </w:rPr>
        <w:t>Этот пальчик - я,</w:t>
      </w:r>
    </w:p>
    <w:p w:rsidR="00571A1F" w:rsidRP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sz w:val="18"/>
        </w:rPr>
      </w:pPr>
      <w:r w:rsidRPr="00571A1F">
        <w:rPr>
          <w:sz w:val="18"/>
        </w:rPr>
        <w:t>Вот и вся моя семья!</w:t>
      </w:r>
    </w:p>
    <w:p w:rsidR="00571A1F" w:rsidRPr="00571A1F" w:rsidRDefault="00571A1F" w:rsidP="00571A1F">
      <w:pPr>
        <w:pStyle w:val="a5"/>
        <w:spacing w:before="87" w:beforeAutospacing="0" w:after="0" w:afterAutospacing="0" w:line="312" w:lineRule="atLeast"/>
        <w:rPr>
          <w:sz w:val="18"/>
        </w:rPr>
      </w:pPr>
      <w:r w:rsidRPr="00571A1F">
        <w:rPr>
          <w:sz w:val="18"/>
        </w:rPr>
        <w:t xml:space="preserve">Поочередное сгибание пальцев, начиная с </w:t>
      </w:r>
      <w:proofErr w:type="gramStart"/>
      <w:r w:rsidRPr="00571A1F">
        <w:rPr>
          <w:sz w:val="18"/>
        </w:rPr>
        <w:t>большого</w:t>
      </w:r>
      <w:proofErr w:type="gramEnd"/>
      <w:r w:rsidRPr="00571A1F">
        <w:rPr>
          <w:color w:val="FF0000"/>
          <w:sz w:val="18"/>
        </w:rPr>
        <w:t>.</w:t>
      </w:r>
    </w:p>
    <w:p w:rsidR="00571A1F" w:rsidRDefault="00571A1F" w:rsidP="00571A1F">
      <w:pPr>
        <w:pStyle w:val="a5"/>
        <w:spacing w:before="87" w:beforeAutospacing="0" w:after="0" w:afterAutospacing="0" w:line="312" w:lineRule="atLeast"/>
        <w:rPr>
          <w:b/>
          <w:bCs/>
          <w:color w:val="FF0000"/>
          <w:sz w:val="18"/>
          <w:u w:val="single"/>
        </w:rPr>
      </w:pPr>
      <w:r w:rsidRPr="00571A1F">
        <w:rPr>
          <w:b/>
          <w:bCs/>
          <w:color w:val="FF0000"/>
          <w:sz w:val="18"/>
          <w:u w:val="single"/>
        </w:rPr>
        <w:t>РЫБКИ</w:t>
      </w:r>
    </w:p>
    <w:p w:rsidR="00571A1F" w:rsidRP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sz w:val="18"/>
        </w:rPr>
      </w:pPr>
      <w:r w:rsidRPr="00571A1F">
        <w:rPr>
          <w:sz w:val="18"/>
        </w:rPr>
        <w:t>Рыбки весело резвятся</w:t>
      </w:r>
    </w:p>
    <w:p w:rsidR="00571A1F" w:rsidRP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sz w:val="18"/>
        </w:rPr>
      </w:pPr>
      <w:r w:rsidRPr="00571A1F">
        <w:rPr>
          <w:sz w:val="18"/>
        </w:rPr>
        <w:t>В чистой тепленькой воде.</w:t>
      </w:r>
    </w:p>
    <w:p w:rsidR="00571A1F" w:rsidRP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sz w:val="18"/>
        </w:rPr>
      </w:pPr>
      <w:r w:rsidRPr="00571A1F">
        <w:rPr>
          <w:sz w:val="18"/>
        </w:rPr>
        <w:t>То сожмутся, разожмутся,</w:t>
      </w:r>
    </w:p>
    <w:p w:rsidR="00571A1F" w:rsidRP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sz w:val="18"/>
        </w:rPr>
      </w:pPr>
      <w:r w:rsidRPr="00571A1F">
        <w:rPr>
          <w:sz w:val="18"/>
        </w:rPr>
        <w:t>То зароются в песке.</w:t>
      </w:r>
    </w:p>
    <w:p w:rsidR="00571A1F" w:rsidRDefault="00571A1F" w:rsidP="00571A1F">
      <w:pPr>
        <w:pStyle w:val="stx"/>
        <w:spacing w:before="0" w:beforeAutospacing="0" w:after="0" w:afterAutospacing="0"/>
        <w:ind w:right="694"/>
        <w:rPr>
          <w:sz w:val="18"/>
        </w:rPr>
      </w:pPr>
    </w:p>
    <w:p w:rsidR="00571A1F" w:rsidRPr="00571A1F" w:rsidRDefault="00571A1F" w:rsidP="00571A1F">
      <w:pPr>
        <w:pStyle w:val="stx"/>
        <w:spacing w:before="0" w:beforeAutospacing="0" w:after="0" w:afterAutospacing="0"/>
        <w:ind w:right="694"/>
        <w:rPr>
          <w:sz w:val="18"/>
        </w:rPr>
      </w:pPr>
      <w:r w:rsidRPr="00571A1F">
        <w:rPr>
          <w:sz w:val="18"/>
        </w:rPr>
        <w:t>Имитировать руками движения рыбок в соответствии с текстом.</w:t>
      </w: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b/>
          <w:bCs/>
          <w:color w:val="FF0000"/>
          <w:sz w:val="18"/>
          <w:u w:val="single"/>
        </w:rPr>
      </w:pP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b/>
          <w:bCs/>
          <w:color w:val="FF0000"/>
          <w:sz w:val="18"/>
          <w:u w:val="single"/>
        </w:rPr>
      </w:pP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b/>
          <w:bCs/>
          <w:color w:val="FF0000"/>
          <w:sz w:val="18"/>
          <w:u w:val="single"/>
        </w:rPr>
      </w:pP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b/>
          <w:bCs/>
          <w:color w:val="FF0000"/>
          <w:sz w:val="18"/>
          <w:u w:val="single"/>
        </w:rPr>
      </w:pP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b/>
          <w:bCs/>
          <w:color w:val="FF0000"/>
          <w:sz w:val="18"/>
          <w:u w:val="single"/>
        </w:rPr>
      </w:pP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b/>
          <w:bCs/>
          <w:color w:val="FF0000"/>
          <w:sz w:val="18"/>
          <w:u w:val="single"/>
        </w:rPr>
      </w:pP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b/>
          <w:bCs/>
          <w:color w:val="FF0000"/>
          <w:sz w:val="18"/>
          <w:u w:val="single"/>
        </w:rPr>
      </w:pP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b/>
          <w:bCs/>
          <w:color w:val="FF0000"/>
          <w:sz w:val="18"/>
          <w:u w:val="single"/>
        </w:rPr>
      </w:pP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b/>
          <w:bCs/>
          <w:color w:val="FF0000"/>
          <w:sz w:val="18"/>
          <w:u w:val="single"/>
        </w:rPr>
      </w:pP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b/>
          <w:bCs/>
          <w:color w:val="FF0000"/>
          <w:sz w:val="18"/>
          <w:u w:val="single"/>
        </w:rPr>
      </w:pP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b/>
          <w:bCs/>
          <w:color w:val="FF0000"/>
          <w:sz w:val="18"/>
          <w:u w:val="single"/>
        </w:rPr>
      </w:pP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b/>
          <w:bCs/>
          <w:color w:val="FF0000"/>
          <w:sz w:val="18"/>
          <w:u w:val="single"/>
        </w:rPr>
      </w:pP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b/>
          <w:bCs/>
          <w:color w:val="FF0000"/>
          <w:sz w:val="18"/>
          <w:u w:val="single"/>
        </w:rPr>
      </w:pP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b/>
          <w:bCs/>
          <w:color w:val="FF0000"/>
          <w:sz w:val="18"/>
          <w:u w:val="single"/>
        </w:rPr>
      </w:pP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sz w:val="18"/>
        </w:rPr>
      </w:pPr>
      <w:r w:rsidRPr="00571A1F">
        <w:rPr>
          <w:b/>
          <w:bCs/>
          <w:color w:val="FF0000"/>
          <w:sz w:val="18"/>
          <w:u w:val="single"/>
        </w:rPr>
        <w:lastRenderedPageBreak/>
        <w:t>КАПУСТА</w:t>
      </w:r>
      <w:r w:rsidRPr="00571A1F">
        <w:rPr>
          <w:sz w:val="18"/>
        </w:rPr>
        <w:t xml:space="preserve"> </w:t>
      </w:r>
    </w:p>
    <w:p w:rsid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sz w:val="18"/>
        </w:rPr>
      </w:pPr>
      <w:r w:rsidRPr="00571A1F">
        <w:rPr>
          <w:sz w:val="18"/>
        </w:rPr>
        <w:t>Мы капусту рубим, рубим,</w:t>
      </w:r>
    </w:p>
    <w:p w:rsidR="00571A1F" w:rsidRP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sz w:val="18"/>
        </w:rPr>
      </w:pPr>
      <w:r w:rsidRPr="00571A1F">
        <w:rPr>
          <w:sz w:val="18"/>
        </w:rPr>
        <w:t>Мы капусту трем, трем,</w:t>
      </w:r>
    </w:p>
    <w:p w:rsidR="00571A1F" w:rsidRP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sz w:val="18"/>
        </w:rPr>
      </w:pPr>
      <w:r w:rsidRPr="00571A1F">
        <w:rPr>
          <w:sz w:val="18"/>
        </w:rPr>
        <w:t>Мы капусту солим, солим,</w:t>
      </w:r>
    </w:p>
    <w:p w:rsidR="00571A1F" w:rsidRPr="00571A1F" w:rsidRDefault="00571A1F" w:rsidP="00571A1F">
      <w:pPr>
        <w:pStyle w:val="stx"/>
        <w:spacing w:before="0" w:beforeAutospacing="0" w:after="0" w:afterAutospacing="0" w:line="312" w:lineRule="atLeast"/>
        <w:ind w:right="694"/>
        <w:rPr>
          <w:sz w:val="18"/>
        </w:rPr>
      </w:pPr>
      <w:r w:rsidRPr="00571A1F">
        <w:rPr>
          <w:sz w:val="18"/>
        </w:rPr>
        <w:t>Мы капусту жмём, жмём.</w:t>
      </w:r>
    </w:p>
    <w:p w:rsidR="00571A1F" w:rsidRPr="00571A1F" w:rsidRDefault="00571A1F" w:rsidP="00571A1F">
      <w:pPr>
        <w:pStyle w:val="a5"/>
        <w:spacing w:before="87" w:beforeAutospacing="0" w:after="87" w:afterAutospacing="0" w:line="312" w:lineRule="atLeast"/>
        <w:rPr>
          <w:sz w:val="18"/>
        </w:rPr>
      </w:pPr>
      <w:r w:rsidRPr="00571A1F">
        <w:rPr>
          <w:sz w:val="18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571A1F" w:rsidRPr="00571A1F" w:rsidRDefault="00571A1F" w:rsidP="00571A1F">
      <w:pPr>
        <w:pStyle w:val="a5"/>
        <w:spacing w:before="0" w:beforeAutospacing="0" w:after="0" w:afterAutospacing="0"/>
        <w:rPr>
          <w:sz w:val="18"/>
        </w:rPr>
        <w:sectPr w:rsidR="00571A1F" w:rsidRPr="00571A1F" w:rsidSect="009038C8">
          <w:type w:val="continuous"/>
          <w:pgSz w:w="11906" w:h="16838"/>
          <w:pgMar w:top="284" w:right="566" w:bottom="284" w:left="567" w:header="708" w:footer="708" w:gutter="0"/>
          <w:cols w:num="2" w:space="708"/>
          <w:docGrid w:linePitch="360"/>
        </w:sectPr>
      </w:pPr>
    </w:p>
    <w:p w:rsidR="002B044E" w:rsidRDefault="00571A1F" w:rsidP="002B044E">
      <w:pPr>
        <w:pStyle w:val="a5"/>
        <w:spacing w:before="87" w:beforeAutospacing="0" w:after="87" w:afterAutospacing="0" w:line="312" w:lineRule="atLeast"/>
        <w:ind w:firstLine="173"/>
        <w:rPr>
          <w:b/>
          <w:i/>
          <w:color w:val="0070C0"/>
          <w:sz w:val="32"/>
          <w:szCs w:val="32"/>
        </w:rPr>
      </w:pPr>
      <w:r w:rsidRPr="00571A1F">
        <w:rPr>
          <w:color w:val="FF0000"/>
          <w:sz w:val="18"/>
        </w:rPr>
        <w:lastRenderedPageBreak/>
        <w:t xml:space="preserve">                                    </w:t>
      </w:r>
      <w:r>
        <w:rPr>
          <w:b/>
          <w:i/>
          <w:noProof/>
          <w:color w:val="0070C0"/>
          <w:sz w:val="32"/>
          <w:szCs w:val="32"/>
          <w:lang w:eastAsia="en-US"/>
        </w:rPr>
        <w:pict>
          <v:shape id="_x0000_s1030" type="#_x0000_t136" style="position:absolute;left:0;text-align:left;margin-left:0;margin-top:0;width:246.75pt;height:27pt;z-index:251658240;mso-position-horizontal:left;mso-position-horizontal-relative:margin;mso-position-vertical:top;mso-position-vertical-relative:margin" fillcolor="#c00" stroked="f">
            <v:shadow on="t" color="#b2b2b2" opacity="52429f" offset="3pt"/>
            <v:textpath style="font-family:&quot;Times New Roman&quot;;v-text-kern:t" trim="t" fitpath="t" string="Будь здоров, малыш"/>
            <w10:wrap type="square" anchorx="margin" anchory="margin"/>
          </v:shape>
        </w:pict>
      </w:r>
      <w:r>
        <w:rPr>
          <w:b/>
          <w:i/>
          <w:color w:val="0070C0"/>
          <w:sz w:val="32"/>
          <w:szCs w:val="32"/>
        </w:rPr>
        <w:t>…</w:t>
      </w:r>
      <w:r w:rsidRPr="008C6C0E">
        <w:rPr>
          <w:b/>
          <w:i/>
          <w:color w:val="0070C0"/>
          <w:sz w:val="32"/>
          <w:szCs w:val="32"/>
        </w:rPr>
        <w:t xml:space="preserve">ЧТОБЫ ЗУБЫ </w:t>
      </w:r>
      <w:r w:rsidR="002B044E">
        <w:rPr>
          <w:b/>
          <w:i/>
          <w:color w:val="0070C0"/>
          <w:sz w:val="32"/>
          <w:szCs w:val="32"/>
        </w:rPr>
        <w:t xml:space="preserve">              </w:t>
      </w:r>
    </w:p>
    <w:p w:rsidR="00571A1F" w:rsidRPr="002B044E" w:rsidRDefault="002B044E" w:rsidP="002B044E">
      <w:pPr>
        <w:pStyle w:val="a5"/>
        <w:spacing w:before="87" w:beforeAutospacing="0" w:after="87" w:afterAutospacing="0" w:line="312" w:lineRule="atLeast"/>
        <w:ind w:firstLine="173"/>
      </w:pPr>
      <w:r>
        <w:rPr>
          <w:b/>
          <w:i/>
          <w:color w:val="0070C0"/>
          <w:sz w:val="32"/>
          <w:szCs w:val="32"/>
        </w:rPr>
        <w:t xml:space="preserve">               </w:t>
      </w:r>
      <w:r w:rsidR="00571A1F" w:rsidRPr="008C6C0E">
        <w:rPr>
          <w:b/>
          <w:i/>
          <w:color w:val="0070C0"/>
          <w:sz w:val="32"/>
          <w:szCs w:val="32"/>
        </w:rPr>
        <w:t>БЫЛИ ЗДОРОВЫМИ</w:t>
      </w:r>
      <w:r w:rsidR="00571A1F">
        <w:rPr>
          <w:b/>
          <w:i/>
          <w:color w:val="0070C0"/>
          <w:sz w:val="32"/>
          <w:szCs w:val="32"/>
        </w:rPr>
        <w:t>…</w:t>
      </w:r>
    </w:p>
    <w:p w:rsidR="00571A1F" w:rsidRDefault="00571A1F" w:rsidP="00571A1F">
      <w:pPr>
        <w:spacing w:after="0" w:line="240" w:lineRule="auto"/>
        <w:jc w:val="center"/>
        <w:rPr>
          <w:rFonts w:ascii="Garamond" w:hAnsi="Garamond" w:cs="Times New Roman"/>
          <w:b/>
          <w:i/>
          <w:color w:val="002060"/>
          <w:sz w:val="32"/>
          <w:szCs w:val="32"/>
        </w:rPr>
      </w:pPr>
      <w:r w:rsidRPr="008C6C0E">
        <w:rPr>
          <w:rFonts w:ascii="Garamond" w:hAnsi="Garamond" w:cs="Times New Roman"/>
          <w:b/>
          <w:i/>
          <w:color w:val="002060"/>
          <w:sz w:val="32"/>
          <w:szCs w:val="32"/>
        </w:rPr>
        <w:t>Жевательная резинка: польза или вред?</w:t>
      </w:r>
    </w:p>
    <w:p w:rsidR="00571A1F" w:rsidRPr="002B044E" w:rsidRDefault="00571A1F" w:rsidP="002B04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B044E">
        <w:rPr>
          <w:rFonts w:ascii="Times New Roman" w:hAnsi="Times New Roman" w:cs="Times New Roman"/>
          <w:szCs w:val="24"/>
        </w:rPr>
        <w:t xml:space="preserve">- Жевательные резинки, содержащие сахар, способствуют развитию кариеса (кислая среда, возникающая в полости рта при распаде сахаросодержащих продуктов, создает условия для развития </w:t>
      </w:r>
      <w:proofErr w:type="spellStart"/>
      <w:r w:rsidRPr="002B044E">
        <w:rPr>
          <w:rFonts w:ascii="Times New Roman" w:hAnsi="Times New Roman" w:cs="Times New Roman"/>
          <w:szCs w:val="24"/>
        </w:rPr>
        <w:t>кариесогенных</w:t>
      </w:r>
      <w:proofErr w:type="spellEnd"/>
      <w:r w:rsidRPr="002B044E">
        <w:rPr>
          <w:rFonts w:ascii="Times New Roman" w:hAnsi="Times New Roman" w:cs="Times New Roman"/>
          <w:szCs w:val="24"/>
        </w:rPr>
        <w:t xml:space="preserve"> микробов).</w:t>
      </w:r>
    </w:p>
    <w:p w:rsidR="00571A1F" w:rsidRPr="002B044E" w:rsidRDefault="00571A1F" w:rsidP="002B04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B044E">
        <w:rPr>
          <w:rFonts w:ascii="Times New Roman" w:hAnsi="Times New Roman" w:cs="Times New Roman"/>
          <w:szCs w:val="24"/>
        </w:rPr>
        <w:t xml:space="preserve">- Жевание сопровождается обильным выделением слюны, за счет чего происходит частичное очищение </w:t>
      </w:r>
      <w:proofErr w:type="gramStart"/>
      <w:r w:rsidRPr="002B044E">
        <w:rPr>
          <w:rFonts w:ascii="Times New Roman" w:hAnsi="Times New Roman" w:cs="Times New Roman"/>
          <w:szCs w:val="24"/>
        </w:rPr>
        <w:t>зубов</w:t>
      </w:r>
      <w:proofErr w:type="gramEnd"/>
      <w:r w:rsidRPr="002B044E">
        <w:rPr>
          <w:rFonts w:ascii="Times New Roman" w:hAnsi="Times New Roman" w:cs="Times New Roman"/>
          <w:szCs w:val="24"/>
        </w:rPr>
        <w:t xml:space="preserve"> и удаление остатков пищи.</w:t>
      </w:r>
    </w:p>
    <w:p w:rsidR="00571A1F" w:rsidRPr="002B044E" w:rsidRDefault="00571A1F" w:rsidP="002B04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B044E">
        <w:rPr>
          <w:rFonts w:ascii="Times New Roman" w:hAnsi="Times New Roman" w:cs="Times New Roman"/>
          <w:szCs w:val="24"/>
        </w:rPr>
        <w:t>- Жевательные резинки способствует развитию жевательн</w:t>
      </w:r>
      <w:r w:rsidR="002B044E">
        <w:rPr>
          <w:rFonts w:ascii="Times New Roman" w:hAnsi="Times New Roman" w:cs="Times New Roman"/>
          <w:szCs w:val="24"/>
        </w:rPr>
        <w:t xml:space="preserve">ой мускулатуры, замыканию рта и </w:t>
      </w:r>
      <w:proofErr w:type="spellStart"/>
      <w:r w:rsidRPr="002B044E">
        <w:rPr>
          <w:rFonts w:ascii="Times New Roman" w:hAnsi="Times New Roman" w:cs="Times New Roman"/>
          <w:szCs w:val="24"/>
        </w:rPr>
        <w:t>опосредственно</w:t>
      </w:r>
      <w:proofErr w:type="spellEnd"/>
      <w:r w:rsidRPr="002B044E">
        <w:rPr>
          <w:rFonts w:ascii="Times New Roman" w:hAnsi="Times New Roman" w:cs="Times New Roman"/>
          <w:szCs w:val="24"/>
        </w:rPr>
        <w:t xml:space="preserve"> – формированию носового дыхания.</w:t>
      </w:r>
    </w:p>
    <w:p w:rsidR="00571A1F" w:rsidRPr="002B044E" w:rsidRDefault="00571A1F" w:rsidP="002B04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B044E">
        <w:rPr>
          <w:rFonts w:ascii="Times New Roman" w:hAnsi="Times New Roman" w:cs="Times New Roman"/>
          <w:szCs w:val="24"/>
        </w:rPr>
        <w:t xml:space="preserve">- Жевание также укрепляет десны, что является профилактикой </w:t>
      </w:r>
      <w:proofErr w:type="spellStart"/>
      <w:r w:rsidRPr="002B044E">
        <w:rPr>
          <w:rFonts w:ascii="Times New Roman" w:hAnsi="Times New Roman" w:cs="Times New Roman"/>
          <w:szCs w:val="24"/>
        </w:rPr>
        <w:t>пародонтита</w:t>
      </w:r>
      <w:proofErr w:type="spellEnd"/>
      <w:r w:rsidRPr="002B044E">
        <w:rPr>
          <w:rFonts w:ascii="Times New Roman" w:hAnsi="Times New Roman" w:cs="Times New Roman"/>
          <w:szCs w:val="24"/>
        </w:rPr>
        <w:t>.</w:t>
      </w:r>
    </w:p>
    <w:p w:rsidR="00571A1F" w:rsidRPr="002B044E" w:rsidRDefault="00571A1F" w:rsidP="002B04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B044E">
        <w:rPr>
          <w:rFonts w:ascii="Times New Roman" w:hAnsi="Times New Roman" w:cs="Times New Roman"/>
          <w:szCs w:val="24"/>
        </w:rPr>
        <w:t>- Жевательные резинки с заменителем сахар</w:t>
      </w:r>
      <w:proofErr w:type="gramStart"/>
      <w:r w:rsidRPr="002B044E">
        <w:rPr>
          <w:rFonts w:ascii="Times New Roman" w:hAnsi="Times New Roman" w:cs="Times New Roman"/>
          <w:szCs w:val="24"/>
        </w:rPr>
        <w:t>а(</w:t>
      </w:r>
      <w:proofErr w:type="gramEnd"/>
      <w:r w:rsidRPr="002B044E">
        <w:rPr>
          <w:rFonts w:ascii="Times New Roman" w:hAnsi="Times New Roman" w:cs="Times New Roman"/>
          <w:szCs w:val="24"/>
        </w:rPr>
        <w:t>сорбит, ксилит) восстанавливают кисло-щелочной баланс в полости рта.</w:t>
      </w:r>
    </w:p>
    <w:p w:rsidR="00571A1F" w:rsidRPr="002B044E" w:rsidRDefault="00571A1F" w:rsidP="002B04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B044E">
        <w:rPr>
          <w:rFonts w:ascii="Times New Roman" w:hAnsi="Times New Roman" w:cs="Times New Roman"/>
          <w:szCs w:val="24"/>
        </w:rPr>
        <w:t>- Жевательные резинки не могут сравниться с зубной щеткой. При жевании очищается только одна сторона зубов – жевательная.</w:t>
      </w:r>
    </w:p>
    <w:p w:rsidR="00571A1F" w:rsidRPr="002B044E" w:rsidRDefault="00571A1F" w:rsidP="002B04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B044E">
        <w:rPr>
          <w:rFonts w:ascii="Times New Roman" w:hAnsi="Times New Roman" w:cs="Times New Roman"/>
          <w:szCs w:val="24"/>
        </w:rPr>
        <w:t>- Постоянное жевание может оказать вредное влияние на состояние височно-нижнечелюстного сустава, который соединяет височную кость и нижнюю челюсть.</w:t>
      </w:r>
    </w:p>
    <w:p w:rsidR="00571A1F" w:rsidRPr="002B044E" w:rsidRDefault="00571A1F" w:rsidP="002B04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B044E">
        <w:rPr>
          <w:rFonts w:ascii="Times New Roman" w:hAnsi="Times New Roman" w:cs="Times New Roman"/>
          <w:szCs w:val="24"/>
        </w:rPr>
        <w:t>- Жевательная резинка вызывает выделение желудочного сока. Как утверждают гастроэнтерологи, жевание на голодный желудок может привести к появлению или обострению гастрита.</w:t>
      </w:r>
    </w:p>
    <w:p w:rsidR="00571A1F" w:rsidRPr="002B044E" w:rsidRDefault="00571A1F" w:rsidP="002B044E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8"/>
        </w:rPr>
      </w:pPr>
      <w:r w:rsidRPr="002B044E">
        <w:rPr>
          <w:rFonts w:ascii="Times New Roman" w:hAnsi="Times New Roman" w:cs="Times New Roman"/>
          <w:noProof/>
          <w:color w:val="002060"/>
          <w:sz w:val="24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margin-left:-10.35pt;margin-top:2.95pt;width:551.25pt;height:96pt;z-index:-251658240" wrapcoords="3166 -70 2714 0 2036 633 2036 17941 339 19067 0 19630 -57 19771 -57 20545 226 21319 622 21530 18716 21530 19169 21319 19508 20404 19508 3307 19734 3307 21430 2322 21487 2181 21657 1266 21657 704 20978 0 20582 -70 3166 -70" fillcolor="#e5b8b7 [1301]">
            <v:textbox style="mso-next-textbox:#_x0000_s1031">
              <w:txbxContent>
                <w:p w:rsidR="00571A1F" w:rsidRDefault="00571A1F" w:rsidP="00571A1F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A21478">
                    <w:rPr>
                      <w:rFonts w:ascii="Garamond" w:hAnsi="Garamond" w:cs="Times New Roman"/>
                      <w:b/>
                      <w:i/>
                      <w:color w:val="002060"/>
                      <w:sz w:val="28"/>
                      <w:szCs w:val="28"/>
                    </w:rPr>
                    <w:t>Запомните:</w:t>
                  </w:r>
                </w:p>
                <w:p w:rsidR="00571A1F" w:rsidRDefault="00571A1F" w:rsidP="00571A1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- Жевательная резинка может оказать полезное действие, если не злоупотреблять ею;</w:t>
                  </w:r>
                </w:p>
                <w:p w:rsidR="00571A1F" w:rsidRDefault="00571A1F" w:rsidP="00571A1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- Жевать следует непродолжительное время после еды;</w:t>
                  </w:r>
                </w:p>
                <w:p w:rsidR="00571A1F" w:rsidRDefault="00571A1F" w:rsidP="00571A1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- Отдавать предпочтение жевательным резинкам, содержащим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сахарозаменители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;</w:t>
                  </w:r>
                </w:p>
                <w:p w:rsidR="00571A1F" w:rsidRPr="00A21478" w:rsidRDefault="00571A1F" w:rsidP="00571A1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- Заменить чистку зубов жевание резинки не может.</w:t>
                  </w:r>
                </w:p>
              </w:txbxContent>
            </v:textbox>
            <w10:wrap type="tight"/>
          </v:shape>
        </w:pict>
      </w:r>
    </w:p>
    <w:p w:rsidR="00571A1F" w:rsidRPr="002B044E" w:rsidRDefault="00571A1F" w:rsidP="002B044E">
      <w:pPr>
        <w:spacing w:line="240" w:lineRule="auto"/>
        <w:rPr>
          <w:rFonts w:ascii="Garamond" w:hAnsi="Garamond"/>
          <w:b/>
          <w:i/>
          <w:color w:val="002060"/>
          <w:sz w:val="24"/>
          <w:szCs w:val="28"/>
        </w:rPr>
      </w:pPr>
    </w:p>
    <w:p w:rsidR="00571A1F" w:rsidRPr="002B044E" w:rsidRDefault="00571A1F" w:rsidP="002B044E">
      <w:pPr>
        <w:spacing w:line="240" w:lineRule="auto"/>
        <w:rPr>
          <w:rFonts w:ascii="Garamond" w:hAnsi="Garamond"/>
          <w:b/>
          <w:i/>
          <w:color w:val="002060"/>
          <w:sz w:val="24"/>
          <w:szCs w:val="28"/>
        </w:rPr>
      </w:pPr>
    </w:p>
    <w:p w:rsidR="00571A1F" w:rsidRPr="002B044E" w:rsidRDefault="00571A1F" w:rsidP="002B044E">
      <w:pPr>
        <w:spacing w:line="240" w:lineRule="auto"/>
        <w:rPr>
          <w:rFonts w:ascii="Garamond" w:hAnsi="Garamond"/>
          <w:b/>
          <w:i/>
          <w:color w:val="002060"/>
          <w:sz w:val="24"/>
          <w:szCs w:val="28"/>
        </w:rPr>
      </w:pPr>
    </w:p>
    <w:p w:rsidR="00571A1F" w:rsidRPr="002B044E" w:rsidRDefault="00571A1F" w:rsidP="002B044E">
      <w:pPr>
        <w:spacing w:line="240" w:lineRule="auto"/>
        <w:rPr>
          <w:rFonts w:ascii="Times New Roman" w:hAnsi="Times New Roman" w:cs="Times New Roman"/>
          <w:b/>
          <w:color w:val="00B050"/>
          <w:szCs w:val="24"/>
        </w:rPr>
      </w:pPr>
      <w:r w:rsidRPr="002B044E">
        <w:rPr>
          <w:rFonts w:ascii="Times New Roman" w:hAnsi="Times New Roman" w:cs="Times New Roman"/>
          <w:b/>
          <w:bCs/>
          <w:color w:val="00B050"/>
          <w:szCs w:val="24"/>
        </w:rPr>
        <w:t xml:space="preserve">ОСТОРОЖНО! КЛЕЩ!        _______________________________________________________________    </w:t>
      </w:r>
    </w:p>
    <w:p w:rsidR="00571A1F" w:rsidRPr="002B044E" w:rsidRDefault="00571A1F" w:rsidP="002B044E">
      <w:pPr>
        <w:spacing w:line="240" w:lineRule="auto"/>
        <w:rPr>
          <w:rFonts w:ascii="Times New Roman" w:hAnsi="Times New Roman" w:cs="Times New Roman"/>
          <w:szCs w:val="24"/>
        </w:rPr>
      </w:pPr>
      <w:r w:rsidRPr="002B044E">
        <w:rPr>
          <w:sz w:val="20"/>
        </w:rPr>
        <w:t xml:space="preserve">                              </w:t>
      </w:r>
      <w:r w:rsidRPr="002B044E">
        <w:rPr>
          <w:rFonts w:ascii="Times New Roman" w:hAnsi="Times New Roman" w:cs="Times New Roman"/>
          <w:szCs w:val="24"/>
        </w:rPr>
        <w:t xml:space="preserve">Не отправиться в выходные на природу и не пожарить шашлычков 9 Мая, это если не грех, то уж точно большое упущение. Но санврачи советуют – не расслабляться! Можно легко «словить» клеща, причем </w:t>
      </w:r>
      <w:proofErr w:type="gramStart"/>
      <w:r w:rsidRPr="002B044E">
        <w:rPr>
          <w:rFonts w:ascii="Times New Roman" w:hAnsi="Times New Roman" w:cs="Times New Roman"/>
          <w:szCs w:val="24"/>
        </w:rPr>
        <w:t>не</w:t>
      </w:r>
      <w:proofErr w:type="gramEnd"/>
      <w:r w:rsidRPr="002B044E">
        <w:rPr>
          <w:rFonts w:ascii="Times New Roman" w:hAnsi="Times New Roman" w:cs="Times New Roman"/>
          <w:szCs w:val="24"/>
        </w:rPr>
        <w:t xml:space="preserve"> только в деревне, но и в городе.</w:t>
      </w:r>
    </w:p>
    <w:p w:rsidR="00571A1F" w:rsidRPr="002B044E" w:rsidRDefault="00571A1F" w:rsidP="002B044E">
      <w:pPr>
        <w:spacing w:line="240" w:lineRule="auto"/>
        <w:rPr>
          <w:rFonts w:ascii="Times New Roman" w:hAnsi="Times New Roman" w:cs="Times New Roman"/>
          <w:szCs w:val="24"/>
        </w:rPr>
      </w:pPr>
      <w:r w:rsidRPr="002B044E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630555</wp:posOffset>
            </wp:positionV>
            <wp:extent cx="2599690" cy="1946275"/>
            <wp:effectExtent l="19050" t="0" r="0" b="0"/>
            <wp:wrapTight wrapText="bothSides">
              <wp:wrapPolygon edited="0">
                <wp:start x="-158" y="0"/>
                <wp:lineTo x="-158" y="21353"/>
                <wp:lineTo x="21526" y="21353"/>
                <wp:lineTo x="21526" y="0"/>
                <wp:lineTo x="-158" y="0"/>
              </wp:wrapPolygon>
            </wp:wrapTight>
            <wp:docPr id="8" name="Рисунок 29" descr="Описание: http://mdou72.edu.yar.ru/images/crw_0255_w267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://mdou72.edu.yar.ru/images/crw_0255_w267_h2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044E">
        <w:rPr>
          <w:rFonts w:ascii="Times New Roman" w:hAnsi="Times New Roman" w:cs="Times New Roman"/>
          <w:szCs w:val="24"/>
        </w:rPr>
        <w:t>                             Если вы еще не поставили прививку от клещевого энцефалита, не застраховали свое здоровье и не побеспокоились о других способах защиты от укусов клещей, поторопитесь. В преддверии майских праздников,  будьте особенно осторожны, ведь традиционно пик активности клещей приходится на середину мая.</w:t>
      </w:r>
    </w:p>
    <w:p w:rsidR="00571A1F" w:rsidRPr="002B044E" w:rsidRDefault="00571A1F" w:rsidP="002B044E">
      <w:pPr>
        <w:spacing w:line="240" w:lineRule="auto"/>
        <w:rPr>
          <w:rFonts w:ascii="Times New Roman" w:hAnsi="Times New Roman" w:cs="Times New Roman"/>
          <w:szCs w:val="24"/>
        </w:rPr>
      </w:pPr>
      <w:r w:rsidRPr="002B044E">
        <w:rPr>
          <w:rFonts w:ascii="Times New Roman" w:hAnsi="Times New Roman" w:cs="Times New Roman"/>
          <w:szCs w:val="24"/>
        </w:rPr>
        <w:t xml:space="preserve">                 Напомним, что в случае присасывания клеща пострадавшим необходимо обратиться в инфекционный кабинет лечебно-профилактического учреждения по месту жительства, в выходные дни – в </w:t>
      </w:r>
      <w:proofErr w:type="spellStart"/>
      <w:r w:rsidRPr="002B044E">
        <w:rPr>
          <w:rFonts w:ascii="Times New Roman" w:hAnsi="Times New Roman" w:cs="Times New Roman"/>
          <w:szCs w:val="24"/>
        </w:rPr>
        <w:t>травмпункты</w:t>
      </w:r>
      <w:proofErr w:type="spellEnd"/>
      <w:r w:rsidRPr="002B044E">
        <w:rPr>
          <w:rFonts w:ascii="Times New Roman" w:hAnsi="Times New Roman" w:cs="Times New Roman"/>
          <w:szCs w:val="24"/>
        </w:rPr>
        <w:t xml:space="preserve">. Лицам, не привитым против клещевого вирусного энцефалита, а также привитым с неполным курсом прививок вводится противоклещевой иммуноглобулин, который имеется в аптечной сети. В целях профилактики </w:t>
      </w:r>
      <w:proofErr w:type="gramStart"/>
      <w:r w:rsidRPr="002B044E">
        <w:rPr>
          <w:rFonts w:ascii="Times New Roman" w:hAnsi="Times New Roman" w:cs="Times New Roman"/>
          <w:szCs w:val="24"/>
        </w:rPr>
        <w:t>клещевого</w:t>
      </w:r>
      <w:proofErr w:type="gramEnd"/>
      <w:r w:rsidRPr="002B044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044E">
        <w:rPr>
          <w:rFonts w:ascii="Times New Roman" w:hAnsi="Times New Roman" w:cs="Times New Roman"/>
          <w:szCs w:val="24"/>
        </w:rPr>
        <w:t>боррелиоза</w:t>
      </w:r>
      <w:proofErr w:type="spellEnd"/>
      <w:r w:rsidRPr="002B044E">
        <w:rPr>
          <w:rFonts w:ascii="Times New Roman" w:hAnsi="Times New Roman" w:cs="Times New Roman"/>
          <w:szCs w:val="24"/>
        </w:rPr>
        <w:t xml:space="preserve"> назначается курс антибиотиков.  </w:t>
      </w:r>
    </w:p>
    <w:p w:rsidR="00571A1F" w:rsidRPr="002B044E" w:rsidRDefault="00571A1F" w:rsidP="002B044E">
      <w:pPr>
        <w:spacing w:line="240" w:lineRule="auto"/>
        <w:rPr>
          <w:rFonts w:ascii="Times New Roman" w:hAnsi="Times New Roman" w:cs="Times New Roman"/>
          <w:szCs w:val="24"/>
        </w:rPr>
      </w:pPr>
      <w:r w:rsidRPr="002B044E">
        <w:rPr>
          <w:rFonts w:ascii="Times New Roman" w:hAnsi="Times New Roman" w:cs="Times New Roman"/>
          <w:szCs w:val="24"/>
        </w:rPr>
        <w:t>                     Если вы планируете выезжать за город, позаботьтесь о своей безопасности. Для предупреждения укусов клещей необходимо проводить сам</w:t>
      </w:r>
      <w:proofErr w:type="gramStart"/>
      <w:r w:rsidRPr="002B044E">
        <w:rPr>
          <w:rFonts w:ascii="Times New Roman" w:hAnsi="Times New Roman" w:cs="Times New Roman"/>
          <w:szCs w:val="24"/>
        </w:rPr>
        <w:t>о-</w:t>
      </w:r>
      <w:proofErr w:type="gramEnd"/>
      <w:r w:rsidRPr="002B044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2B044E">
        <w:rPr>
          <w:rFonts w:ascii="Times New Roman" w:hAnsi="Times New Roman" w:cs="Times New Roman"/>
          <w:szCs w:val="24"/>
        </w:rPr>
        <w:t>взаимоосмотры</w:t>
      </w:r>
      <w:proofErr w:type="spellEnd"/>
      <w:r w:rsidRPr="002B044E">
        <w:rPr>
          <w:rFonts w:ascii="Times New Roman" w:hAnsi="Times New Roman" w:cs="Times New Roman"/>
          <w:szCs w:val="24"/>
        </w:rPr>
        <w:t xml:space="preserve">, использовать защитную одежду, максимально закрывающую тело, а также применять </w:t>
      </w:r>
      <w:proofErr w:type="spellStart"/>
      <w:r w:rsidRPr="002B044E">
        <w:rPr>
          <w:rFonts w:ascii="Times New Roman" w:hAnsi="Times New Roman" w:cs="Times New Roman"/>
          <w:szCs w:val="24"/>
        </w:rPr>
        <w:t>акарицидно-репеллентные</w:t>
      </w:r>
      <w:proofErr w:type="spellEnd"/>
      <w:r w:rsidRPr="002B044E">
        <w:rPr>
          <w:rFonts w:ascii="Times New Roman" w:hAnsi="Times New Roman" w:cs="Times New Roman"/>
          <w:szCs w:val="24"/>
        </w:rPr>
        <w:t xml:space="preserve"> средства  </w:t>
      </w:r>
    </w:p>
    <w:p w:rsidR="00571A1F" w:rsidRPr="002B044E" w:rsidRDefault="00571A1F" w:rsidP="002B044E">
      <w:pPr>
        <w:spacing w:line="240" w:lineRule="auto"/>
        <w:rPr>
          <w:rFonts w:ascii="Times New Roman" w:hAnsi="Times New Roman" w:cs="Times New Roman"/>
          <w:szCs w:val="24"/>
        </w:rPr>
      </w:pPr>
      <w:r w:rsidRPr="002B044E">
        <w:rPr>
          <w:rFonts w:ascii="Times New Roman" w:hAnsi="Times New Roman" w:cs="Times New Roman"/>
          <w:szCs w:val="24"/>
        </w:rPr>
        <w:t>                          Следует помнить, что клещей в дом могут занести домашние животные, в том числе собаки. Поэтому после прогулки следует осмотреть животных на наличие клещей. Присосавшегося клеща следует удалять только защищенными руками, используя пинцет, перчатки.</w:t>
      </w:r>
    </w:p>
    <w:p w:rsidR="00571A1F" w:rsidRPr="004858E0" w:rsidRDefault="002B044E" w:rsidP="00571A1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______________________</w:t>
      </w:r>
      <w:r w:rsidR="00571A1F" w:rsidRPr="004858E0">
        <w:rPr>
          <w:rFonts w:ascii="Times New Roman" w:hAnsi="Times New Roman" w:cs="Times New Roman"/>
          <w:b/>
          <w:color w:val="00B050"/>
          <w:sz w:val="24"/>
          <w:szCs w:val="24"/>
        </w:rPr>
        <w:t>___________________________________________________________</w:t>
      </w:r>
    </w:p>
    <w:p w:rsidR="00571A1F" w:rsidRPr="00571A1F" w:rsidRDefault="00571A1F" w:rsidP="00571A1F">
      <w:pPr>
        <w:pStyle w:val="a5"/>
        <w:spacing w:before="0" w:beforeAutospacing="0" w:after="0" w:afterAutospacing="0"/>
        <w:rPr>
          <w:color w:val="FF0000"/>
          <w:sz w:val="18"/>
        </w:rPr>
      </w:pPr>
    </w:p>
    <w:p w:rsidR="00C551B6" w:rsidRDefault="00C551B6">
      <w:pPr>
        <w:rPr>
          <w:sz w:val="16"/>
        </w:rPr>
      </w:pPr>
    </w:p>
    <w:p w:rsidR="002B044E" w:rsidRDefault="002B044E">
      <w:pPr>
        <w:rPr>
          <w:sz w:val="16"/>
        </w:rPr>
      </w:pPr>
      <w:r>
        <w:rPr>
          <w:noProof/>
        </w:rPr>
        <w:lastRenderedPageBreak/>
        <w:drawing>
          <wp:inline distT="0" distB="0" distL="0" distR="0">
            <wp:extent cx="6390005" cy="9034763"/>
            <wp:effectExtent l="19050" t="0" r="0" b="0"/>
            <wp:docPr id="9" name="Рисунок 9" descr="https://i.pinimg.com/736x/d1/30/ca/d130ca97a73cb3572564628225e04a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736x/d1/30/ca/d130ca97a73cb3572564628225e04a9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44E" w:rsidRDefault="002B044E">
      <w:pPr>
        <w:rPr>
          <w:sz w:val="16"/>
        </w:rPr>
      </w:pPr>
    </w:p>
    <w:p w:rsidR="002B044E" w:rsidRDefault="002B044E">
      <w:pPr>
        <w:rPr>
          <w:sz w:val="16"/>
        </w:rPr>
      </w:pPr>
    </w:p>
    <w:p w:rsidR="002B044E" w:rsidRDefault="002B044E">
      <w:pPr>
        <w:rPr>
          <w:sz w:val="16"/>
        </w:rPr>
      </w:pPr>
    </w:p>
    <w:p w:rsidR="002B044E" w:rsidRDefault="002B044E">
      <w:pPr>
        <w:rPr>
          <w:sz w:val="16"/>
        </w:rPr>
      </w:pPr>
    </w:p>
    <w:p w:rsidR="002B044E" w:rsidRDefault="002B044E">
      <w:pPr>
        <w:rPr>
          <w:sz w:val="16"/>
        </w:rPr>
      </w:pPr>
    </w:p>
    <w:p w:rsidR="002B044E" w:rsidRDefault="002B044E">
      <w:pPr>
        <w:rPr>
          <w:sz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3.8pt;height:23.8pt"/>
        </w:pict>
      </w:r>
      <w:r w:rsidRPr="002B044E">
        <w:t xml:space="preserve"> </w:t>
      </w:r>
      <w:r>
        <w:pict>
          <v:shape id="_x0000_i1028" type="#_x0000_t75" alt="" style="width:23.8pt;height:23.8pt"/>
        </w:pict>
      </w:r>
      <w:r>
        <w:rPr>
          <w:noProof/>
        </w:rPr>
        <w:drawing>
          <wp:inline distT="0" distB="0" distL="0" distR="0">
            <wp:extent cx="6384925" cy="8515985"/>
            <wp:effectExtent l="19050" t="0" r="0" b="0"/>
            <wp:docPr id="14" name="Рисунок 14" descr="C:\Users\www\Desktop\zadaniya-dlya-detey-6-let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ww\Desktop\zadaniya-dlya-detey-6-let-1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851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44E" w:rsidRDefault="002B044E">
      <w:pPr>
        <w:rPr>
          <w:sz w:val="16"/>
        </w:rPr>
      </w:pPr>
    </w:p>
    <w:p w:rsidR="002B044E" w:rsidRPr="00571A1F" w:rsidRDefault="002B044E">
      <w:pPr>
        <w:rPr>
          <w:sz w:val="16"/>
        </w:rPr>
      </w:pPr>
    </w:p>
    <w:sectPr w:rsidR="002B044E" w:rsidRPr="00571A1F" w:rsidSect="00663966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2C62"/>
    <w:multiLevelType w:val="hybridMultilevel"/>
    <w:tmpl w:val="EFC860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7474"/>
    <w:rsid w:val="000C6CDE"/>
    <w:rsid w:val="001F7474"/>
    <w:rsid w:val="002B044E"/>
    <w:rsid w:val="00571A1F"/>
    <w:rsid w:val="00663966"/>
    <w:rsid w:val="00727DC0"/>
    <w:rsid w:val="00A8407C"/>
    <w:rsid w:val="00C2226F"/>
    <w:rsid w:val="00C551B6"/>
    <w:rsid w:val="00D8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DE"/>
  </w:style>
  <w:style w:type="paragraph" w:styleId="1">
    <w:name w:val="heading 1"/>
    <w:basedOn w:val="a"/>
    <w:next w:val="a"/>
    <w:link w:val="10"/>
    <w:uiPriority w:val="9"/>
    <w:qFormat/>
    <w:rsid w:val="00D8053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53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7474"/>
    <w:rPr>
      <w:color w:val="0000FF"/>
      <w:u w:val="single"/>
    </w:rPr>
  </w:style>
  <w:style w:type="character" w:customStyle="1" w:styleId="a4">
    <w:name w:val="Подпись к картинке"/>
    <w:basedOn w:val="a0"/>
    <w:rsid w:val="001F7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Подпись к картинке (2)"/>
    <w:basedOn w:val="a0"/>
    <w:rsid w:val="001F7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8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0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rsid w:val="00D8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80533"/>
    <w:rPr>
      <w:b/>
      <w:bCs/>
    </w:rPr>
  </w:style>
  <w:style w:type="character" w:customStyle="1" w:styleId="param-name">
    <w:name w:val="param-name"/>
    <w:basedOn w:val="a0"/>
    <w:rsid w:val="00D80533"/>
  </w:style>
  <w:style w:type="paragraph" w:styleId="a7">
    <w:name w:val="Balloon Text"/>
    <w:basedOn w:val="a"/>
    <w:link w:val="a8"/>
    <w:uiPriority w:val="99"/>
    <w:semiHidden/>
    <w:unhideWhenUsed/>
    <w:rsid w:val="00D8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53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571A1F"/>
    <w:rPr>
      <w:i/>
      <w:iCs/>
    </w:rPr>
  </w:style>
  <w:style w:type="character" w:customStyle="1" w:styleId="apple-converted-space">
    <w:name w:val="apple-converted-space"/>
    <w:basedOn w:val="a0"/>
    <w:rsid w:val="00571A1F"/>
  </w:style>
  <w:style w:type="paragraph" w:customStyle="1" w:styleId="stx">
    <w:name w:val="stx"/>
    <w:basedOn w:val="a"/>
    <w:rsid w:val="0057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puzmo.com/resimler/640/33497256127042010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ds92.amsvld.r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2022-06-20T09:24:00Z</dcterms:created>
  <dcterms:modified xsi:type="dcterms:W3CDTF">2022-07-01T07:14:00Z</dcterms:modified>
</cp:coreProperties>
</file>